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614"/>
        <w:gridCol w:w="524"/>
        <w:gridCol w:w="723"/>
        <w:gridCol w:w="1187"/>
        <w:gridCol w:w="473"/>
        <w:gridCol w:w="1368"/>
        <w:gridCol w:w="99"/>
        <w:gridCol w:w="1494"/>
        <w:gridCol w:w="404"/>
        <w:gridCol w:w="1012"/>
        <w:gridCol w:w="1235"/>
        <w:gridCol w:w="160"/>
        <w:gridCol w:w="407"/>
        <w:gridCol w:w="1208"/>
        <w:gridCol w:w="1115"/>
        <w:gridCol w:w="1268"/>
      </w:tblGrid>
      <w:tr w:rsidR="00A11A56" w:rsidRPr="00AB6D2E" w14:paraId="510B923E" w14:textId="77777777" w:rsidTr="007759F4">
        <w:trPr>
          <w:trHeight w:val="20"/>
          <w:jc w:val="center"/>
        </w:trPr>
        <w:tc>
          <w:tcPr>
            <w:tcW w:w="2874" w:type="pct"/>
            <w:gridSpan w:val="10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6A9ACB7" w14:textId="77777777" w:rsidR="00A11A56" w:rsidRPr="00AB6D2E" w:rsidRDefault="00A11A56" w:rsidP="004D1498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Струка(</w:t>
            </w:r>
            <w:r w:rsidRPr="00AB6D2E">
              <w:rPr>
                <w:b/>
                <w:sz w:val="22"/>
                <w:szCs w:val="22"/>
                <w:lang w:val="hr-HR"/>
              </w:rPr>
              <w:t>назив)</w:t>
            </w:r>
            <w:r w:rsidRPr="00AB6D2E">
              <w:rPr>
                <w:b/>
                <w:sz w:val="22"/>
                <w:szCs w:val="22"/>
                <w:lang w:val="sr-Cyrl-CS"/>
              </w:rPr>
              <w:t>:</w:t>
            </w:r>
            <w:r w:rsidRPr="00AB6D2E">
              <w:rPr>
                <w:b/>
                <w:sz w:val="22"/>
                <w:szCs w:val="22"/>
              </w:rPr>
              <w:t xml:space="preserve"> </w:t>
            </w:r>
            <w:r w:rsidRPr="00AB6D2E">
              <w:rPr>
                <w:b/>
                <w:sz w:val="22"/>
                <w:szCs w:val="22"/>
                <w:lang w:val="sr-Cyrl-BA"/>
              </w:rPr>
              <w:t>ЕКОНОМИЈА, ПРАВО И ТРГОВИНА</w:t>
            </w:r>
          </w:p>
        </w:tc>
        <w:tc>
          <w:tcPr>
            <w:tcW w:w="2126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6539F1B" w14:textId="77777777" w:rsidR="00A11A56" w:rsidRPr="00AB6D2E" w:rsidRDefault="00A11A56" w:rsidP="004D1498">
            <w:pPr>
              <w:rPr>
                <w:b/>
                <w:lang w:val="sr-Cyrl-CS"/>
              </w:rPr>
            </w:pPr>
          </w:p>
        </w:tc>
      </w:tr>
      <w:tr w:rsidR="00A11A56" w:rsidRPr="00AB6D2E" w14:paraId="35983CE4" w14:textId="77777777" w:rsidTr="007759F4">
        <w:trPr>
          <w:trHeight w:val="20"/>
          <w:jc w:val="center"/>
        </w:trPr>
        <w:tc>
          <w:tcPr>
            <w:tcW w:w="3673" w:type="pct"/>
            <w:gridSpan w:val="1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3F640A5" w14:textId="77777777" w:rsidR="00D830D5" w:rsidRDefault="00A11A56" w:rsidP="00D830D5">
            <w:pPr>
              <w:ind w:right="-4502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AB6D2E">
              <w:rPr>
                <w:b/>
                <w:sz w:val="22"/>
                <w:szCs w:val="22"/>
              </w:rPr>
              <w:t>EKONOM</w:t>
            </w:r>
            <w:r w:rsidRPr="00AB6D2E">
              <w:rPr>
                <w:b/>
                <w:sz w:val="22"/>
                <w:szCs w:val="22"/>
                <w:lang w:val="sr-Cyrl-CS"/>
              </w:rPr>
              <w:t>СКИ ТЕХНИЧАР</w:t>
            </w:r>
            <w:r w:rsidR="00D830D5">
              <w:rPr>
                <w:b/>
                <w:sz w:val="22"/>
                <w:szCs w:val="22"/>
                <w:lang w:val="sr-Cyrl-CS"/>
              </w:rPr>
              <w:t>, ТРГОВАЧКИ ТЕХНИЧАР,</w:t>
            </w:r>
          </w:p>
          <w:p w14:paraId="591AD7E6" w14:textId="0D7B4624" w:rsidR="00A11A56" w:rsidRPr="00AB6D2E" w:rsidRDefault="00D830D5" w:rsidP="00D830D5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          ПОСЛОВНО ПРАВНИ ТЕХНИЧАР, БАНКАРСКИ ТЕХНИЧАР</w:t>
            </w:r>
            <w:r w:rsidR="0090427C">
              <w:rPr>
                <w:b/>
                <w:sz w:val="22"/>
                <w:szCs w:val="22"/>
                <w:lang w:val="sr-Cyrl-CS"/>
              </w:rPr>
              <w:t>, ЦАРИНСКИ ТЕХНИЧАР</w:t>
            </w: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5D98A36" w14:textId="77777777" w:rsidR="00A11A56" w:rsidRPr="00AB6D2E" w:rsidRDefault="00A11A56" w:rsidP="004D1498">
            <w:pPr>
              <w:jc w:val="center"/>
              <w:rPr>
                <w:lang w:val="sr-Cyrl-CS"/>
              </w:rPr>
            </w:pPr>
          </w:p>
        </w:tc>
      </w:tr>
      <w:tr w:rsidR="00A11A56" w:rsidRPr="00AB6D2E" w14:paraId="56A14504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3673" w:type="pct"/>
            <w:gridSpan w:val="13"/>
            <w:tcBorders>
              <w:right w:val="nil"/>
            </w:tcBorders>
            <w:shd w:val="clear" w:color="auto" w:fill="C6D9F1"/>
            <w:vAlign w:val="center"/>
          </w:tcPr>
          <w:p w14:paraId="2C64D9A9" w14:textId="77777777" w:rsidR="00A11A56" w:rsidRPr="00AB6D2E" w:rsidRDefault="00A11A56" w:rsidP="004D1498">
            <w:pPr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D830D5">
              <w:rPr>
                <w:b/>
                <w:sz w:val="22"/>
                <w:szCs w:val="22"/>
                <w:lang w:val="sr-Cyrl-CS"/>
              </w:rPr>
              <w:t>ПРЕДУЗЕТНИШТВО</w:t>
            </w:r>
          </w:p>
        </w:tc>
        <w:tc>
          <w:tcPr>
            <w:tcW w:w="1327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33FEF246" w14:textId="77777777" w:rsidR="00A11A56" w:rsidRPr="00AB6D2E" w:rsidRDefault="00A11A56" w:rsidP="004D1498">
            <w:pPr>
              <w:jc w:val="center"/>
              <w:rPr>
                <w:b/>
                <w:lang w:val="sr-Cyrl-CS"/>
              </w:rPr>
            </w:pPr>
          </w:p>
        </w:tc>
      </w:tr>
      <w:tr w:rsidR="00A11A56" w:rsidRPr="00AB6D2E" w14:paraId="2F181416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3673" w:type="pct"/>
            <w:gridSpan w:val="13"/>
            <w:tcBorders>
              <w:right w:val="nil"/>
            </w:tcBorders>
            <w:shd w:val="clear" w:color="auto" w:fill="C6D9F1"/>
            <w:vAlign w:val="center"/>
          </w:tcPr>
          <w:p w14:paraId="03E17F47" w14:textId="77777777" w:rsidR="00A11A56" w:rsidRPr="00AB6D2E" w:rsidRDefault="00A11A56" w:rsidP="004D1498">
            <w:pPr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AB6D2E">
              <w:rPr>
                <w:b/>
                <w:sz w:val="22"/>
                <w:szCs w:val="22"/>
                <w:lang w:val="sr-Cyrl-CS"/>
              </w:rPr>
              <w:t>: с</w:t>
            </w:r>
            <w:r w:rsidRPr="00AB6D2E">
              <w:rPr>
                <w:b/>
                <w:sz w:val="22"/>
                <w:szCs w:val="22"/>
                <w:lang w:val="sr-Cyrl-BA"/>
              </w:rPr>
              <w:t>т</w:t>
            </w:r>
            <w:r w:rsidRPr="00AB6D2E">
              <w:rPr>
                <w:b/>
                <w:sz w:val="22"/>
                <w:szCs w:val="22"/>
                <w:lang w:val="sr-Cyrl-CS"/>
              </w:rPr>
              <w:t>ручно-теоријски предмет</w:t>
            </w:r>
          </w:p>
        </w:tc>
        <w:tc>
          <w:tcPr>
            <w:tcW w:w="1327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7CDC6B94" w14:textId="77777777" w:rsidR="00A11A56" w:rsidRPr="00AB6D2E" w:rsidRDefault="00A11A56" w:rsidP="004D1498">
            <w:pPr>
              <w:jc w:val="center"/>
            </w:pPr>
          </w:p>
        </w:tc>
      </w:tr>
      <w:tr w:rsidR="00A11A56" w:rsidRPr="00AB6D2E" w14:paraId="720DD37C" w14:textId="77777777" w:rsidTr="007759F4">
        <w:tblPrEx>
          <w:tblBorders>
            <w:insideH w:val="single" w:sz="4" w:space="0" w:color="auto"/>
          </w:tblBorders>
        </w:tblPrEx>
        <w:trPr>
          <w:trHeight w:val="144"/>
          <w:jc w:val="center"/>
        </w:trPr>
        <w:tc>
          <w:tcPr>
            <w:tcW w:w="3673" w:type="pct"/>
            <w:gridSpan w:val="13"/>
            <w:tcBorders>
              <w:right w:val="nil"/>
            </w:tcBorders>
            <w:shd w:val="clear" w:color="auto" w:fill="C6D9F1"/>
          </w:tcPr>
          <w:p w14:paraId="49C76BA1" w14:textId="77777777" w:rsidR="00A11A56" w:rsidRPr="00955629" w:rsidRDefault="00A11A56" w:rsidP="004D1498">
            <w:pPr>
              <w:ind w:right="-4234"/>
              <w:rPr>
                <w:b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D43518">
              <w:rPr>
                <w:b/>
                <w:sz w:val="22"/>
                <w:szCs w:val="22"/>
                <w:lang w:val="sr-Cyrl-CS"/>
              </w:rPr>
              <w:t>АНАЛИЗА И ПЛАНИРАЊЕ БИЗНИСА</w:t>
            </w:r>
          </w:p>
        </w:tc>
        <w:tc>
          <w:tcPr>
            <w:tcW w:w="1327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0278DEF3" w14:textId="77777777" w:rsidR="00A11A56" w:rsidRPr="00AB6D2E" w:rsidRDefault="00A11A56" w:rsidP="004D1498">
            <w:pPr>
              <w:rPr>
                <w:lang w:val="sr-Cyrl-BA"/>
              </w:rPr>
            </w:pPr>
          </w:p>
        </w:tc>
      </w:tr>
      <w:tr w:rsidR="00A11A56" w:rsidRPr="00AB6D2E" w14:paraId="5A248E2A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2" w:type="pct"/>
            <w:gridSpan w:val="2"/>
            <w:tcBorders>
              <w:right w:val="nil"/>
            </w:tcBorders>
            <w:shd w:val="clear" w:color="auto" w:fill="C6D9F1"/>
          </w:tcPr>
          <w:p w14:paraId="177739A2" w14:textId="77777777" w:rsidR="00A11A56" w:rsidRPr="00AB6D2E" w:rsidRDefault="00A11A56" w:rsidP="004D1498">
            <w:pPr>
              <w:rPr>
                <w:b/>
                <w:lang w:val="sr-Cyrl-BA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Датум:</w:t>
            </w:r>
            <w:r w:rsidR="00955629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955629">
              <w:rPr>
                <w:b/>
                <w:sz w:val="22"/>
                <w:szCs w:val="22"/>
              </w:rPr>
              <w:t>2</w:t>
            </w:r>
            <w:r w:rsidRPr="00AB6D2E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80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3EAB086" w14:textId="77777777" w:rsidR="00A11A56" w:rsidRPr="00AB6D2E" w:rsidRDefault="00A11A56" w:rsidP="004D1498">
            <w:pPr>
              <w:rPr>
                <w:b/>
              </w:rPr>
            </w:pPr>
          </w:p>
        </w:tc>
        <w:tc>
          <w:tcPr>
            <w:tcW w:w="6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D82F91E" w14:textId="77777777" w:rsidR="00A11A56" w:rsidRPr="00AB6D2E" w:rsidRDefault="00A11A56" w:rsidP="004D1498">
            <w:pPr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Pr="00AB6D2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4" w:type="pct"/>
            <w:gridSpan w:val="6"/>
            <w:tcBorders>
              <w:left w:val="nil"/>
              <w:right w:val="nil"/>
            </w:tcBorders>
            <w:shd w:val="clear" w:color="auto" w:fill="C6D9F1"/>
          </w:tcPr>
          <w:p w14:paraId="549BD814" w14:textId="77777777" w:rsidR="00A11A56" w:rsidRPr="00AB6D2E" w:rsidRDefault="00A11A56" w:rsidP="004D1498">
            <w:pPr>
              <w:rPr>
                <w:lang w:val="hr-HR"/>
              </w:rPr>
            </w:pPr>
          </w:p>
        </w:tc>
        <w:tc>
          <w:tcPr>
            <w:tcW w:w="77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9BD4B8F" w14:textId="77777777" w:rsidR="00A11A56" w:rsidRPr="00AB6D2E" w:rsidRDefault="00A11A56" w:rsidP="004D1498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Редни број:</w:t>
            </w:r>
            <w:r w:rsidRPr="00AB6D2E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95562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" w:type="pct"/>
            <w:tcBorders>
              <w:left w:val="nil"/>
            </w:tcBorders>
            <w:shd w:val="clear" w:color="auto" w:fill="C6D9F1"/>
          </w:tcPr>
          <w:p w14:paraId="6E08940C" w14:textId="77777777" w:rsidR="00A11A56" w:rsidRPr="00AB6D2E" w:rsidRDefault="00A11A56" w:rsidP="004D1498">
            <w:pPr>
              <w:rPr>
                <w:b/>
              </w:rPr>
            </w:pPr>
          </w:p>
        </w:tc>
      </w:tr>
      <w:tr w:rsidR="00A11A56" w:rsidRPr="00AB6D2E" w14:paraId="7DEA014D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  <w:vAlign w:val="center"/>
          </w:tcPr>
          <w:p w14:paraId="476EBA33" w14:textId="77777777" w:rsidR="00A11A56" w:rsidRPr="00AB6D2E" w:rsidRDefault="00A11A56" w:rsidP="004D1498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11A56" w:rsidRPr="00AB6D2E" w14:paraId="7789A8BA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  <w:vAlign w:val="center"/>
          </w:tcPr>
          <w:p w14:paraId="1540F1D1" w14:textId="77777777" w:rsidR="00A11A56" w:rsidRPr="00F13F41" w:rsidRDefault="00F13F41" w:rsidP="002220F9">
            <w:pPr>
              <w:jc w:val="both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Модул омогућава ученицима стицање и развијање основних знања и вјештина за предузетништво.</w:t>
            </w:r>
          </w:p>
        </w:tc>
      </w:tr>
      <w:tr w:rsidR="00A11A56" w:rsidRPr="00AB6D2E" w14:paraId="5DBECE29" w14:textId="77777777" w:rsidTr="002F57F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771AE48C" w14:textId="77777777" w:rsidR="00A11A56" w:rsidRPr="00AB6D2E" w:rsidRDefault="00A11A56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11A56" w:rsidRPr="00AB6D2E" w14:paraId="7129D99E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7BF7EC1C" w14:textId="77777777" w:rsidR="00A11A56" w:rsidRPr="00AB6D2E" w:rsidRDefault="00A11A56" w:rsidP="004D07DB">
            <w:pPr>
              <w:jc w:val="both"/>
              <w:rPr>
                <w:lang w:val="sr-Cyrl-BA"/>
              </w:rPr>
            </w:pPr>
            <w:r w:rsidRPr="00AB6D2E">
              <w:rPr>
                <w:sz w:val="22"/>
                <w:szCs w:val="22"/>
                <w:lang w:val="ru-RU"/>
              </w:rPr>
              <w:t>За разумијевање овог модула неопходно је да ученици савладају претход</w:t>
            </w:r>
            <w:r w:rsidR="00F13F41">
              <w:rPr>
                <w:sz w:val="22"/>
                <w:szCs w:val="22"/>
                <w:lang w:val="ru-RU"/>
              </w:rPr>
              <w:t>ни модул</w:t>
            </w:r>
            <w:r w:rsidRPr="00AB6D2E">
              <w:rPr>
                <w:sz w:val="22"/>
                <w:szCs w:val="22"/>
                <w:lang w:val="ru-RU"/>
              </w:rPr>
              <w:t xml:space="preserve">, </w:t>
            </w:r>
            <w:r w:rsidR="004D07DB">
              <w:rPr>
                <w:sz w:val="22"/>
                <w:szCs w:val="22"/>
                <w:lang w:val="ru-RU"/>
              </w:rPr>
              <w:t>у циљу оспособљавања за израду бизнис плана</w:t>
            </w:r>
            <w:r w:rsidRPr="00AB6D2E">
              <w:rPr>
                <w:sz w:val="22"/>
                <w:szCs w:val="22"/>
                <w:lang w:val="ru-RU"/>
              </w:rPr>
              <w:t>.</w:t>
            </w:r>
          </w:p>
        </w:tc>
      </w:tr>
      <w:tr w:rsidR="00A11A56" w:rsidRPr="00AB6D2E" w14:paraId="0C32C25B" w14:textId="77777777" w:rsidTr="002F57F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6D8E6E84" w14:textId="77777777" w:rsidR="00A11A56" w:rsidRPr="00AB6D2E" w:rsidRDefault="00A11A56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11A56" w:rsidRPr="00AB6D2E" w14:paraId="79AA27A0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1256CF0A" w14:textId="77777777" w:rsidR="006755C5" w:rsidRDefault="00A11A56" w:rsidP="002220F9">
            <w:pPr>
              <w:jc w:val="both"/>
              <w:rPr>
                <w:lang w:val="sr-Cyrl-CS"/>
              </w:rPr>
            </w:pPr>
            <w:r w:rsidRPr="00AB6D2E">
              <w:rPr>
                <w:sz w:val="22"/>
                <w:szCs w:val="22"/>
                <w:lang w:val="sr-Cyrl-CS"/>
              </w:rPr>
              <w:t xml:space="preserve">Циљеви овог модула су стицање знања о </w:t>
            </w:r>
            <w:r w:rsidR="004D07DB">
              <w:rPr>
                <w:sz w:val="22"/>
                <w:szCs w:val="22"/>
                <w:lang w:val="sr-Cyrl-CS"/>
              </w:rPr>
              <w:t>по</w:t>
            </w:r>
            <w:r w:rsidR="006755C5">
              <w:rPr>
                <w:sz w:val="22"/>
                <w:szCs w:val="22"/>
                <w:lang w:val="sr-Cyrl-CS"/>
              </w:rPr>
              <w:t>јединим дијеловима бизнис плана.</w:t>
            </w:r>
          </w:p>
          <w:p w14:paraId="27516C08" w14:textId="77777777" w:rsidR="00A11A56" w:rsidRPr="00AB6D2E" w:rsidRDefault="006755C5" w:rsidP="006755C5">
            <w:pPr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4D07DB">
              <w:rPr>
                <w:sz w:val="22"/>
                <w:szCs w:val="22"/>
                <w:lang w:val="sr-Cyrl-CS"/>
              </w:rPr>
              <w:t>азумијевање финансијских</w:t>
            </w:r>
            <w:r>
              <w:rPr>
                <w:sz w:val="22"/>
                <w:szCs w:val="22"/>
                <w:lang w:val="sr-Cyrl-CS"/>
              </w:rPr>
              <w:t>, организационих и правних аспеката пословања.</w:t>
            </w:r>
          </w:p>
        </w:tc>
      </w:tr>
      <w:tr w:rsidR="00A11A56" w:rsidRPr="00AB6D2E" w14:paraId="302ADA2B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  <w:vAlign w:val="center"/>
          </w:tcPr>
          <w:p w14:paraId="0FBF1239" w14:textId="77777777" w:rsidR="00A11A56" w:rsidRPr="00AB6D2E" w:rsidRDefault="00A11A56" w:rsidP="004D1498">
            <w:pPr>
              <w:rPr>
                <w:b/>
              </w:rPr>
            </w:pPr>
            <w:r w:rsidRPr="00AB6D2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11A56" w:rsidRPr="00AB6D2E" w14:paraId="7DD23A1B" w14:textId="77777777" w:rsidTr="007759F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770065B4" w14:textId="77777777" w:rsidR="00955629" w:rsidRPr="00955629" w:rsidRDefault="00955629" w:rsidP="0095562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74" w:lineRule="exact"/>
              <w:ind w:hanging="362"/>
            </w:pPr>
            <w:r w:rsidRPr="00955629">
              <w:t>Бизнис</w:t>
            </w:r>
            <w:r w:rsidRPr="00955629">
              <w:rPr>
                <w:spacing w:val="-1"/>
              </w:rPr>
              <w:t xml:space="preserve"> </w:t>
            </w:r>
            <w:r w:rsidRPr="00955629">
              <w:t>план</w:t>
            </w:r>
          </w:p>
          <w:p w14:paraId="654AB289" w14:textId="77777777" w:rsidR="00955629" w:rsidRPr="00955629" w:rsidRDefault="00955629" w:rsidP="0095562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71" w:lineRule="exact"/>
              <w:ind w:hanging="362"/>
            </w:pPr>
            <w:r w:rsidRPr="00955629">
              <w:t>Маркетинг у предузетничком</w:t>
            </w:r>
            <w:r w:rsidRPr="00955629">
              <w:rPr>
                <w:spacing w:val="-3"/>
              </w:rPr>
              <w:t xml:space="preserve"> </w:t>
            </w:r>
            <w:r w:rsidRPr="00955629">
              <w:t>бизнису</w:t>
            </w:r>
            <w:bookmarkStart w:id="0" w:name="_GoBack"/>
            <w:bookmarkEnd w:id="0"/>
          </w:p>
          <w:p w14:paraId="7DB00D41" w14:textId="77777777" w:rsidR="00955629" w:rsidRPr="00955629" w:rsidRDefault="00955629" w:rsidP="0095562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71" w:lineRule="exact"/>
              <w:ind w:hanging="362"/>
            </w:pPr>
            <w:r w:rsidRPr="00955629">
              <w:t>Финансијски аспекти</w:t>
            </w:r>
            <w:r w:rsidRPr="00955629">
              <w:rPr>
                <w:spacing w:val="-1"/>
              </w:rPr>
              <w:t xml:space="preserve"> </w:t>
            </w:r>
            <w:r w:rsidRPr="00955629">
              <w:t>пословања</w:t>
            </w:r>
          </w:p>
          <w:p w14:paraId="65F96E7F" w14:textId="77777777" w:rsidR="00955629" w:rsidRPr="00955629" w:rsidRDefault="00955629" w:rsidP="0095562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71" w:lineRule="exact"/>
              <w:ind w:hanging="362"/>
            </w:pPr>
            <w:r w:rsidRPr="00955629">
              <w:t>Организациони аспекти</w:t>
            </w:r>
            <w:r w:rsidRPr="00955629">
              <w:rPr>
                <w:spacing w:val="-4"/>
              </w:rPr>
              <w:t xml:space="preserve"> </w:t>
            </w:r>
            <w:r w:rsidRPr="00955629">
              <w:t>предузетништва</w:t>
            </w:r>
          </w:p>
          <w:p w14:paraId="2D10EFF4" w14:textId="77777777" w:rsidR="00A11A56" w:rsidRPr="00955629" w:rsidRDefault="00955629" w:rsidP="00955629">
            <w:pPr>
              <w:pStyle w:val="ListParagraph"/>
              <w:numPr>
                <w:ilvl w:val="0"/>
                <w:numId w:val="10"/>
              </w:numPr>
              <w:rPr>
                <w:lang w:val="sr-Cyrl-BA"/>
              </w:rPr>
            </w:pPr>
            <w:r w:rsidRPr="00955629">
              <w:rPr>
                <w:sz w:val="22"/>
                <w:szCs w:val="22"/>
              </w:rPr>
              <w:t>Правни и институционални оквир и подршка развоју</w:t>
            </w:r>
            <w:r w:rsidRPr="00955629">
              <w:rPr>
                <w:spacing w:val="-8"/>
                <w:sz w:val="22"/>
                <w:szCs w:val="22"/>
              </w:rPr>
              <w:t xml:space="preserve"> </w:t>
            </w:r>
            <w:r w:rsidRPr="00955629">
              <w:rPr>
                <w:sz w:val="22"/>
                <w:szCs w:val="22"/>
              </w:rPr>
              <w:t>предузетништва</w:t>
            </w:r>
            <w:r w:rsidRPr="00955629">
              <w:rPr>
                <w:lang w:val="sr-Cyrl-BA"/>
              </w:rPr>
              <w:t xml:space="preserve"> </w:t>
            </w:r>
          </w:p>
        </w:tc>
      </w:tr>
      <w:tr w:rsidR="00A11A56" w:rsidRPr="00AB6D2E" w14:paraId="28958B67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0C0F2E" w14:textId="77777777" w:rsidR="00A11A56" w:rsidRPr="00AB6D2E" w:rsidRDefault="00A11A56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54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AAF0472" w14:textId="77777777" w:rsidR="00A11A56" w:rsidRPr="00AB6D2E" w:rsidRDefault="00A11A56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79" w:type="pct"/>
            <w:gridSpan w:val="5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74A4DBF" w14:textId="77777777" w:rsidR="00A11A56" w:rsidRPr="00AB6D2E" w:rsidRDefault="00A11A56" w:rsidP="004D1498">
            <w:pPr>
              <w:jc w:val="center"/>
              <w:rPr>
                <w:b/>
                <w:lang w:val="sr-Cyrl-CS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Смјернице</w:t>
            </w:r>
            <w:r w:rsidRPr="00AB6D2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11A56" w:rsidRPr="00AB6D2E" w14:paraId="2A9883CF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11C14B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3109AE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44D0ADE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A69208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9" w:type="pct"/>
            <w:gridSpan w:val="5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33D1D44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</w:p>
        </w:tc>
      </w:tr>
      <w:tr w:rsidR="00A11A56" w:rsidRPr="00AB6D2E" w14:paraId="193104B1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8056854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654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8026F9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79" w:type="pct"/>
            <w:gridSpan w:val="5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963EABC" w14:textId="77777777" w:rsidR="00A11A56" w:rsidRPr="00AB6D2E" w:rsidRDefault="00A11A56" w:rsidP="004D1498">
            <w:pPr>
              <w:jc w:val="center"/>
              <w:rPr>
                <w:b/>
                <w:lang w:val="hr-HR"/>
              </w:rPr>
            </w:pPr>
          </w:p>
        </w:tc>
      </w:tr>
      <w:tr w:rsidR="0005344D" w:rsidRPr="00AB6D2E" w14:paraId="0F433D8D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88DBE57" w14:textId="77777777" w:rsidR="0005344D" w:rsidRPr="00955629" w:rsidRDefault="0005344D" w:rsidP="00955629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spacing w:line="274" w:lineRule="exact"/>
            </w:pPr>
            <w:r w:rsidRPr="00955629">
              <w:t>Бизнис</w:t>
            </w:r>
            <w:r w:rsidRPr="00955629">
              <w:rPr>
                <w:spacing w:val="-1"/>
              </w:rPr>
              <w:t xml:space="preserve"> </w:t>
            </w:r>
            <w:r w:rsidRPr="00955629">
              <w:t>план</w:t>
            </w:r>
          </w:p>
          <w:p w14:paraId="40CBC062" w14:textId="77777777" w:rsidR="0005344D" w:rsidRPr="00955629" w:rsidRDefault="0005344D" w:rsidP="00955629">
            <w:pPr>
              <w:ind w:left="426"/>
              <w:rPr>
                <w:lang w:val="sr-Cyrl-BA"/>
              </w:rPr>
            </w:pPr>
          </w:p>
          <w:p w14:paraId="63A052F4" w14:textId="77777777" w:rsidR="0005344D" w:rsidRPr="00AB6D2E" w:rsidRDefault="0005344D" w:rsidP="004D1498">
            <w:pPr>
              <w:ind w:left="720"/>
              <w:rPr>
                <w:lang w:val="sr-Cyrl-BA"/>
              </w:rPr>
            </w:pP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</w:tcPr>
          <w:p w14:paraId="189B554D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дефинише појам и указује на значај израде бизнис плана;</w:t>
            </w:r>
          </w:p>
          <w:p w14:paraId="1A242BB7" w14:textId="77777777" w:rsidR="0005344D" w:rsidRPr="00AB6D2E" w:rsidRDefault="0005344D" w:rsidP="007533F6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објашњава структуру бизнис плана.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14:paraId="78ADBC8E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  <w:r w:rsidRPr="005F6D04">
              <w:rPr>
                <w:b/>
                <w:sz w:val="22"/>
                <w:szCs w:val="22"/>
                <w:lang w:val="sr-Cyrl-BA"/>
              </w:rPr>
              <w:t>-</w:t>
            </w:r>
            <w:r w:rsidRPr="005F6D0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</w:rPr>
              <w:t>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5F6D04">
              <w:rPr>
                <w:sz w:val="22"/>
                <w:szCs w:val="22"/>
              </w:rPr>
              <w:t>е важности креирања пословног плана</w:t>
            </w:r>
            <w:r w:rsidRPr="00AB6D2E">
              <w:rPr>
                <w:sz w:val="22"/>
                <w:szCs w:val="22"/>
                <w:lang w:val="sr-Cyrl-BA"/>
              </w:rPr>
              <w:t xml:space="preserve">; </w:t>
            </w:r>
          </w:p>
          <w:p w14:paraId="3C2792D1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наводи и анализира елементе бизнис плана.</w:t>
            </w:r>
          </w:p>
          <w:p w14:paraId="55381FE3" w14:textId="77777777" w:rsidR="0005344D" w:rsidRPr="00AB6D2E" w:rsidRDefault="0005344D" w:rsidP="00266636">
            <w:pPr>
              <w:ind w:left="175" w:hanging="142"/>
              <w:rPr>
                <w:lang w:val="sr-Cyrl-BA"/>
              </w:rPr>
            </w:pPr>
          </w:p>
        </w:tc>
        <w:tc>
          <w:tcPr>
            <w:tcW w:w="8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C17A3" w14:textId="77777777" w:rsidR="0005344D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266636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разв</w:t>
            </w:r>
            <w:r>
              <w:rPr>
                <w:sz w:val="22"/>
                <w:szCs w:val="22"/>
                <w:lang w:val="sr-Cyrl-BA"/>
              </w:rPr>
              <w:t>ија свијест о значају  иновативности, предузетништва и предузимања одговорности за самозапошљавање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6793AFB0" w14:textId="77777777" w:rsidR="0005344D" w:rsidRPr="00AD45AD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AD45AD">
              <w:rPr>
                <w:sz w:val="22"/>
                <w:szCs w:val="22"/>
                <w:lang w:val="sr-Cyrl-BA"/>
              </w:rPr>
              <w:t>развија вјештину израде SWOT анализе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A032F1E" w14:textId="77777777" w:rsidR="002660AF" w:rsidRDefault="0005344D" w:rsidP="002660AF">
            <w:pPr>
              <w:pStyle w:val="ListParagraph"/>
              <w:ind w:left="101" w:hanging="101"/>
              <w:rPr>
                <w:lang w:val="sr-Cyrl-BA"/>
              </w:rPr>
            </w:pPr>
            <w:r w:rsidRPr="00366E03">
              <w:rPr>
                <w:b/>
                <w:lang w:val="sr-Cyrl-BA"/>
              </w:rPr>
              <w:t>-</w:t>
            </w:r>
            <w:r>
              <w:rPr>
                <w:b/>
                <w:lang w:val="sr-Cyrl-BA"/>
              </w:rPr>
              <w:t xml:space="preserve"> </w:t>
            </w:r>
            <w:r w:rsidRPr="00366E03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азвија способност за формулисање и процјену пословних идеја;</w:t>
            </w:r>
          </w:p>
          <w:p w14:paraId="3BE467F8" w14:textId="2D3F21DF" w:rsidR="0005344D" w:rsidRPr="002660AF" w:rsidRDefault="0005344D" w:rsidP="002660AF">
            <w:pPr>
              <w:pStyle w:val="ListParagraph"/>
              <w:ind w:left="101" w:hanging="101"/>
              <w:rPr>
                <w:lang w:val="sr-Cyrl-BA"/>
              </w:rPr>
            </w:pPr>
            <w:r w:rsidRPr="00200576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 w:rsidRPr="0020057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CS"/>
              </w:rPr>
              <w:t>развија</w:t>
            </w:r>
            <w:r w:rsidRPr="00200576">
              <w:rPr>
                <w:color w:val="000000"/>
                <w:sz w:val="22"/>
                <w:szCs w:val="22"/>
                <w:lang w:val="sr-Cyrl-CS"/>
              </w:rPr>
              <w:t xml:space="preserve"> св</w:t>
            </w:r>
            <w:r>
              <w:rPr>
                <w:color w:val="000000"/>
                <w:sz w:val="22"/>
                <w:szCs w:val="22"/>
                <w:lang w:val="sr-Cyrl-CS"/>
              </w:rPr>
              <w:t>ијест</w:t>
            </w:r>
            <w:r w:rsidRPr="00200576">
              <w:rPr>
                <w:color w:val="000000"/>
                <w:sz w:val="22"/>
                <w:szCs w:val="22"/>
                <w:lang w:val="sr-Cyrl-CS"/>
              </w:rPr>
              <w:t xml:space="preserve"> о улози и значају маркетинг плана</w:t>
            </w:r>
            <w:r>
              <w:rPr>
                <w:color w:val="000000"/>
                <w:sz w:val="22"/>
                <w:szCs w:val="22"/>
                <w:lang w:val="sr-Cyrl-CS"/>
              </w:rPr>
              <w:t>;</w:t>
            </w:r>
          </w:p>
          <w:p w14:paraId="44755AC7" w14:textId="77777777" w:rsidR="0005344D" w:rsidRPr="00DC4B64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</w:t>
            </w:r>
            <w:r>
              <w:rPr>
                <w:sz w:val="22"/>
                <w:szCs w:val="22"/>
              </w:rPr>
              <w:t>азвија</w:t>
            </w:r>
            <w:r w:rsidRPr="00DC4B64">
              <w:rPr>
                <w:sz w:val="22"/>
                <w:szCs w:val="22"/>
              </w:rPr>
              <w:t xml:space="preserve"> способности анализе тржишта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5285B48" w14:textId="77777777" w:rsidR="0005344D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F51D25">
              <w:rPr>
                <w:sz w:val="22"/>
                <w:szCs w:val="22"/>
                <w:lang w:val="sr-Cyrl-BA"/>
              </w:rPr>
              <w:t>користи информационе технологије;</w:t>
            </w:r>
          </w:p>
          <w:p w14:paraId="5842D4F0" w14:textId="77777777" w:rsidR="0005344D" w:rsidRPr="00F51D25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примјењује знање и развија вјештине у непосредном и релевантном окружењу;</w:t>
            </w:r>
          </w:p>
          <w:p w14:paraId="16EFD7BA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логичко размишљање о појединим п</w:t>
            </w:r>
            <w:r>
              <w:rPr>
                <w:sz w:val="22"/>
                <w:szCs w:val="22"/>
                <w:lang w:val="sr-Cyrl-BA"/>
              </w:rPr>
              <w:t>ериодима развоја предузетништва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A33BA90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</w:t>
            </w:r>
            <w:r>
              <w:rPr>
                <w:sz w:val="22"/>
                <w:szCs w:val="22"/>
                <w:lang w:val="sr-Cyrl-BA"/>
              </w:rPr>
              <w:t>свијест о значају предузетништва за развој економије и друштва у цјелини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7D88DE6E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</w:t>
            </w:r>
            <w:r>
              <w:rPr>
                <w:sz w:val="22"/>
                <w:szCs w:val="22"/>
                <w:lang w:val="sr-Cyrl-BA"/>
              </w:rPr>
              <w:t>звија способност рјешавања проблема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6CA240A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>развија позитивну идентификацију са предузећем;</w:t>
            </w:r>
          </w:p>
          <w:p w14:paraId="13D553B3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осјећај за уочавање бизнис шансе гдје је други не виде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79F8B91D" w14:textId="77777777" w:rsidR="0005344D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пословну одговорност при одлучивању;</w:t>
            </w:r>
          </w:p>
          <w:p w14:paraId="55E28B7D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осјећај за поштовање принципа који воде успјешном пословању;</w:t>
            </w:r>
          </w:p>
          <w:p w14:paraId="6F0E2149" w14:textId="77777777" w:rsidR="0005344D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способност изражавања властитих аргуменета и закључака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о потенцијалним пословним идејама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C1FD66C" w14:textId="77777777" w:rsidR="0005344D" w:rsidRPr="001D0441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идеје;</w:t>
            </w:r>
          </w:p>
          <w:p w14:paraId="3C71AC1A" w14:textId="77777777" w:rsidR="0005344D" w:rsidRPr="00AB6D2E" w:rsidRDefault="0005344D" w:rsidP="00366E03">
            <w:pPr>
              <w:pStyle w:val="ListParagraph"/>
              <w:ind w:left="101" w:hanging="10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способност употребе стручне терминолог</w:t>
            </w:r>
            <w:r>
              <w:rPr>
                <w:sz w:val="22"/>
                <w:szCs w:val="22"/>
                <w:lang w:val="sr-Cyrl-BA"/>
              </w:rPr>
              <w:t>ије у усменом и писменом облику;</w:t>
            </w:r>
          </w:p>
          <w:p w14:paraId="6FE42421" w14:textId="77777777" w:rsidR="0005344D" w:rsidRPr="00AB6D2E" w:rsidRDefault="0005344D" w:rsidP="00366E03">
            <w:pPr>
              <w:spacing w:after="41" w:line="216" w:lineRule="auto"/>
              <w:ind w:left="101" w:hanging="13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</w:t>
            </w:r>
            <w:r w:rsidRPr="00AB6D2E">
              <w:rPr>
                <w:sz w:val="22"/>
                <w:szCs w:val="22"/>
              </w:rPr>
              <w:t>азвија смисао за    прегледност, организованост и уредност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1E4AF928" w14:textId="77777777" w:rsidR="0005344D" w:rsidRPr="00AB6D2E" w:rsidRDefault="0005344D" w:rsidP="00366E03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развија способност прикупљања статистичких података за </w:t>
            </w:r>
            <w:r>
              <w:rPr>
                <w:sz w:val="22"/>
                <w:szCs w:val="22"/>
                <w:lang w:val="sr-Cyrl-BA"/>
              </w:rPr>
              <w:t>исраживање и анализу приликом започињања новог бизниса</w:t>
            </w:r>
            <w:r w:rsidRPr="00AB6D2E">
              <w:rPr>
                <w:sz w:val="22"/>
                <w:szCs w:val="22"/>
                <w:lang w:val="sr-Cyrl-BA"/>
              </w:rPr>
              <w:t xml:space="preserve">; </w:t>
            </w:r>
          </w:p>
          <w:p w14:paraId="3D452E0D" w14:textId="77777777" w:rsidR="0005344D" w:rsidRPr="00AB6D2E" w:rsidRDefault="0005344D" w:rsidP="00366E03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прилагођава се промјенама у радном окружењу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22047D3E" w14:textId="77777777" w:rsidR="0005344D" w:rsidRPr="00AB6D2E" w:rsidRDefault="0005344D" w:rsidP="00366E03">
            <w:pPr>
              <w:ind w:left="134" w:hanging="134"/>
              <w:contextualSpacing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развија </w:t>
            </w:r>
            <w:r>
              <w:rPr>
                <w:sz w:val="22"/>
                <w:szCs w:val="22"/>
                <w:lang w:val="sr-Cyrl-BA"/>
              </w:rPr>
              <w:t>иницијативност, креативност, комуникативност и склоност ка тимском раду;</w:t>
            </w:r>
          </w:p>
          <w:p w14:paraId="2145892B" w14:textId="77777777" w:rsidR="0005344D" w:rsidRDefault="0005344D" w:rsidP="00366E03">
            <w:pPr>
              <w:ind w:left="171" w:hanging="142"/>
              <w:contextualSpacing/>
              <w:rPr>
                <w:lang w:val="sr-Cyrl-BA"/>
              </w:rPr>
            </w:pPr>
            <w:r w:rsidRPr="00366E03">
              <w:rPr>
                <w:b/>
                <w:lang w:val="sr-Cyrl-BA"/>
              </w:rPr>
              <w:t>-</w:t>
            </w:r>
            <w:r>
              <w:rPr>
                <w:b/>
                <w:lang w:val="sr-Cyrl-BA"/>
              </w:rPr>
              <w:t xml:space="preserve"> </w:t>
            </w:r>
            <w:r w:rsidRPr="00366E03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азвија способност за формулисање и процјену пословних идеја;</w:t>
            </w:r>
          </w:p>
          <w:p w14:paraId="78CA0A03" w14:textId="425E2FEF" w:rsidR="0005344D" w:rsidRPr="00183BAA" w:rsidRDefault="0005344D" w:rsidP="00183BAA">
            <w:pPr>
              <w:ind w:left="122" w:hanging="122"/>
              <w:rPr>
                <w:lang w:val="sr-Cyrl-BA"/>
              </w:rPr>
            </w:pPr>
            <w:r w:rsidRPr="00B42AC1"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</w:rPr>
              <w:t>азвија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B42AC1">
              <w:rPr>
                <w:sz w:val="22"/>
                <w:szCs w:val="22"/>
              </w:rPr>
              <w:t>св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ест</w:t>
            </w:r>
            <w:r w:rsidRPr="00B42AC1">
              <w:rPr>
                <w:sz w:val="22"/>
                <w:szCs w:val="22"/>
              </w:rPr>
              <w:t xml:space="preserve"> о важности поштовања закона</w:t>
            </w:r>
            <w:r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1379" w:type="pct"/>
            <w:gridSpan w:val="5"/>
            <w:tcBorders>
              <w:left w:val="single" w:sz="4" w:space="0" w:color="auto"/>
            </w:tcBorders>
          </w:tcPr>
          <w:p w14:paraId="79EF1B0F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</w:rPr>
              <w:lastRenderedPageBreak/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почетку модула користити „олују идеја“ и вођењем дискусије помоћи ученицима у креативном осмишљавању бизнис идеја и одабиру најповољније.</w:t>
            </w:r>
          </w:p>
          <w:p w14:paraId="51DAA91D" w14:textId="77777777" w:rsidR="0005344D" w:rsidRDefault="0005344D" w:rsidP="00A56201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Група ученика окупљена око једне идеје требала би израдити једноставан бизнис план за сопствену бизнис идеју, уз подршку наставника.</w:t>
            </w:r>
          </w:p>
          <w:p w14:paraId="1A677D6B" w14:textId="31382470" w:rsidR="00A56201" w:rsidRPr="00EC7E70" w:rsidRDefault="00A56201" w:rsidP="00A56201">
            <w:pPr>
              <w:ind w:left="70" w:hanging="70"/>
              <w:rPr>
                <w:lang w:val="sr-Cyrl-BA"/>
              </w:rPr>
            </w:pPr>
          </w:p>
        </w:tc>
      </w:tr>
      <w:tr w:rsidR="0005344D" w:rsidRPr="00AB6D2E" w14:paraId="562FD67D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19D0F3C" w14:textId="77777777" w:rsidR="0005344D" w:rsidRPr="00955629" w:rsidRDefault="0005344D" w:rsidP="0006281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spacing w:line="271" w:lineRule="exact"/>
            </w:pPr>
            <w:r w:rsidRPr="00955629">
              <w:t>Маркетинг у предузетничком</w:t>
            </w:r>
            <w:r w:rsidRPr="00955629">
              <w:rPr>
                <w:spacing w:val="-3"/>
              </w:rPr>
              <w:t xml:space="preserve"> </w:t>
            </w:r>
            <w:r w:rsidRPr="00955629">
              <w:t>бизнису</w:t>
            </w:r>
          </w:p>
          <w:p w14:paraId="215E2F70" w14:textId="77777777" w:rsidR="0005344D" w:rsidRDefault="0005344D" w:rsidP="004D1498">
            <w:pPr>
              <w:pStyle w:val="ListParagraph"/>
            </w:pPr>
          </w:p>
          <w:p w14:paraId="354EAFD5" w14:textId="77777777" w:rsidR="0005344D" w:rsidRDefault="0005344D" w:rsidP="004D1498">
            <w:pPr>
              <w:pStyle w:val="ListParagraph"/>
            </w:pPr>
          </w:p>
          <w:p w14:paraId="26BC578C" w14:textId="77777777" w:rsidR="0005344D" w:rsidRDefault="0005344D" w:rsidP="004D1498">
            <w:pPr>
              <w:pStyle w:val="ListParagraph"/>
            </w:pPr>
          </w:p>
          <w:p w14:paraId="3B8A43A8" w14:textId="77777777" w:rsidR="0005344D" w:rsidRPr="00F64EA0" w:rsidRDefault="0005344D" w:rsidP="004D1498">
            <w:pPr>
              <w:pStyle w:val="ListParagraph"/>
            </w:pP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</w:tcPr>
          <w:p w14:paraId="425253E8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sz w:val="22"/>
                <w:szCs w:val="22"/>
                <w:lang w:val="sr-Cyrl-CS"/>
              </w:rPr>
              <w:t xml:space="preserve"> објашњава суштину маркетинга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6B69B6E2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наводи елементе маркетинг микса</w:t>
            </w:r>
            <w:r w:rsidRPr="00AB6D2E">
              <w:rPr>
                <w:sz w:val="22"/>
                <w:szCs w:val="22"/>
                <w:lang w:val="sr-Cyrl-CS"/>
              </w:rPr>
              <w:t xml:space="preserve">; </w:t>
            </w:r>
          </w:p>
          <w:p w14:paraId="5199E081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анализира интерне и екстерне факторе употребом матрице за </w:t>
            </w:r>
            <w:r>
              <w:rPr>
                <w:bCs/>
                <w:iCs/>
                <w:sz w:val="22"/>
                <w:szCs w:val="22"/>
                <w:lang w:val="sr-Cyrl-CS"/>
              </w:rPr>
              <w:t>SWOT анализу;</w:t>
            </w:r>
          </w:p>
          <w:p w14:paraId="17469DFE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17C08">
              <w:rPr>
                <w:sz w:val="22"/>
                <w:szCs w:val="22"/>
                <w:lang w:val="sr-Cyrl-CS"/>
              </w:rPr>
              <w:t>наводи кораке у изради маркетинг плана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0B27C6AF" w14:textId="77777777" w:rsidR="0005344D" w:rsidRPr="00AB6D2E" w:rsidRDefault="0005344D" w:rsidP="004D1498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упознаје се </w:t>
            </w:r>
            <w:r>
              <w:rPr>
                <w:sz w:val="22"/>
                <w:szCs w:val="22"/>
                <w:lang w:val="sr-Cyrl-CS"/>
              </w:rPr>
              <w:t>са методологијом истраживања тржишта</w:t>
            </w:r>
            <w:r w:rsidRPr="00AB6D2E">
              <w:rPr>
                <w:sz w:val="22"/>
                <w:szCs w:val="22"/>
                <w:lang w:val="sr-Cyrl-CS"/>
              </w:rPr>
              <w:t>;</w:t>
            </w:r>
          </w:p>
          <w:p w14:paraId="19368E7C" w14:textId="4BB2F966" w:rsidR="0005344D" w:rsidRPr="00AB6D2E" w:rsidRDefault="0005344D" w:rsidP="00A56201">
            <w:pPr>
              <w:ind w:left="186" w:hanging="142"/>
              <w:rPr>
                <w:lang w:val="sr-Cyrl-CS"/>
              </w:rPr>
            </w:pPr>
            <w:r w:rsidRPr="00AB6D2E">
              <w:rPr>
                <w:b/>
                <w:sz w:val="22"/>
                <w:szCs w:val="22"/>
                <w:lang w:val="sr-Cyrl-CS"/>
              </w:rPr>
              <w:t>-</w:t>
            </w:r>
            <w:r w:rsidRPr="00AB6D2E">
              <w:rPr>
                <w:sz w:val="22"/>
                <w:szCs w:val="22"/>
                <w:lang w:val="sr-Cyrl-CS"/>
              </w:rPr>
              <w:t xml:space="preserve"> дефинише </w:t>
            </w:r>
            <w:r>
              <w:rPr>
                <w:sz w:val="22"/>
                <w:szCs w:val="22"/>
                <w:lang w:val="sr-Cyrl-CS"/>
              </w:rPr>
              <w:t>маркетинг стратегије.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14:paraId="5D04DAED" w14:textId="77777777" w:rsidR="0005344D" w:rsidRPr="00AB6D2E" w:rsidRDefault="0005344D" w:rsidP="00131AE6">
            <w:pPr>
              <w:ind w:left="17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r w:rsidRPr="00AB6D2E">
              <w:rPr>
                <w:sz w:val="22"/>
                <w:szCs w:val="22"/>
                <w:lang w:val="sr-Cyrl-BA"/>
              </w:rPr>
              <w:t xml:space="preserve">анализира </w:t>
            </w:r>
            <w:r>
              <w:rPr>
                <w:sz w:val="22"/>
                <w:szCs w:val="22"/>
                <w:lang w:val="sr-Cyrl-BA"/>
              </w:rPr>
              <w:t>значај маркетинга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1E4F9290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примјењује маркетинг микс за конкретну пословну идеју</w:t>
            </w:r>
            <w:r w:rsidRPr="00AB6D2E">
              <w:rPr>
                <w:sz w:val="22"/>
                <w:szCs w:val="22"/>
                <w:lang w:val="sr-Cyrl-BA"/>
              </w:rPr>
              <w:t xml:space="preserve">; </w:t>
            </w:r>
          </w:p>
          <w:p w14:paraId="6DB65755" w14:textId="77777777" w:rsidR="0005344D" w:rsidRDefault="0005344D" w:rsidP="00200576">
            <w:pPr>
              <w:ind w:left="186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200576">
              <w:rPr>
                <w:sz w:val="22"/>
                <w:szCs w:val="22"/>
                <w:lang w:val="sr-Cyrl-BA"/>
              </w:rPr>
              <w:t>користи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SWOT </w:t>
            </w:r>
            <w:r w:rsidRPr="00200576">
              <w:rPr>
                <w:bCs/>
                <w:iCs/>
                <w:sz w:val="22"/>
                <w:szCs w:val="22"/>
                <w:lang w:val="sr-Cyrl-CS"/>
              </w:rPr>
              <w:t>анализ</w:t>
            </w:r>
            <w:r>
              <w:rPr>
                <w:bCs/>
                <w:iCs/>
                <w:sz w:val="22"/>
                <w:szCs w:val="22"/>
                <w:lang w:val="sr-Cyrl-CS"/>
              </w:rPr>
              <w:t>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07413A7D" w14:textId="77777777" w:rsidR="0005344D" w:rsidRDefault="0005344D" w:rsidP="00200576">
            <w:pPr>
              <w:ind w:left="186" w:hanging="142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CS"/>
              </w:rPr>
              <w:t xml:space="preserve"> </w:t>
            </w:r>
            <w:r w:rsidRPr="00DC4B64">
              <w:rPr>
                <w:sz w:val="22"/>
                <w:szCs w:val="22"/>
                <w:lang w:val="sr-Cyrl-CS"/>
              </w:rPr>
              <w:t>прикупља и анализира информације о тржишту;</w:t>
            </w:r>
          </w:p>
          <w:p w14:paraId="6C6D8262" w14:textId="77777777" w:rsidR="0005344D" w:rsidRDefault="0005344D" w:rsidP="00200576">
            <w:pPr>
              <w:ind w:left="186" w:hanging="142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користи маркетинг стратегије;</w:t>
            </w:r>
          </w:p>
          <w:p w14:paraId="402FD38D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израђује и презентује маркетинг план.</w:t>
            </w:r>
          </w:p>
          <w:p w14:paraId="05D39C12" w14:textId="77777777" w:rsidR="0005344D" w:rsidRPr="00AB6D2E" w:rsidRDefault="0005344D" w:rsidP="00D80BDD">
            <w:pPr>
              <w:ind w:left="175" w:hanging="142"/>
              <w:rPr>
                <w:lang w:val="sr-Cyrl-BA"/>
              </w:rPr>
            </w:pPr>
          </w:p>
          <w:p w14:paraId="22171BD5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</w:p>
          <w:p w14:paraId="6B93842E" w14:textId="77777777" w:rsidR="0005344D" w:rsidRPr="00AB6D2E" w:rsidRDefault="0005344D" w:rsidP="004D1498">
            <w:pPr>
              <w:ind w:left="175" w:hanging="142"/>
              <w:rPr>
                <w:lang w:val="sr-Cyrl-BA"/>
              </w:rPr>
            </w:pPr>
          </w:p>
        </w:tc>
        <w:tc>
          <w:tcPr>
            <w:tcW w:w="88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2D5B2" w14:textId="77777777" w:rsidR="0005344D" w:rsidRPr="00AB6D2E" w:rsidRDefault="0005344D" w:rsidP="004D1498">
            <w:pPr>
              <w:rPr>
                <w:b/>
                <w:lang w:val="hr-HR"/>
              </w:rPr>
            </w:pPr>
          </w:p>
        </w:tc>
        <w:tc>
          <w:tcPr>
            <w:tcW w:w="1379" w:type="pct"/>
            <w:gridSpan w:val="5"/>
            <w:tcBorders>
              <w:left w:val="single" w:sz="4" w:space="0" w:color="auto"/>
            </w:tcBorders>
          </w:tcPr>
          <w:p w14:paraId="400CC03E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Подстиче ученике да самостално кроз дискусију објасне</w:t>
            </w:r>
            <w:r>
              <w:rPr>
                <w:sz w:val="22"/>
                <w:szCs w:val="22"/>
                <w:lang w:val="sr-Cyrl-BA"/>
              </w:rPr>
              <w:t xml:space="preserve"> инструменте маркетинг микса, користећи се примјером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4437D54D" w14:textId="77777777" w:rsidR="0005344D" w:rsidRPr="00412640" w:rsidRDefault="0005344D" w:rsidP="00412640">
            <w:pPr>
              <w:ind w:left="70" w:hanging="211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</w:rPr>
              <w:lastRenderedPageBreak/>
              <w:t xml:space="preserve">  -</w:t>
            </w:r>
            <w:r w:rsidRPr="00AB6D2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Упућује ученике</w:t>
            </w:r>
            <w:r w:rsidRPr="00AB6D2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 xml:space="preserve">на израду </w:t>
            </w:r>
            <w:r w:rsidRPr="00412640">
              <w:rPr>
                <w:bCs/>
                <w:iCs/>
                <w:sz w:val="22"/>
                <w:szCs w:val="22"/>
                <w:lang w:val="sr-Cyrl-CS"/>
              </w:rPr>
              <w:t>SWOT анализе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за сопствену пословну идеју.</w:t>
            </w:r>
          </w:p>
          <w:p w14:paraId="2CFECF74" w14:textId="77777777" w:rsidR="0005344D" w:rsidRDefault="0005344D" w:rsidP="00DC4B64">
            <w:pPr>
              <w:ind w:left="123" w:hanging="142"/>
              <w:rPr>
                <w:lang w:val="sr-Cyrl-CS"/>
              </w:rPr>
            </w:pPr>
            <w:r w:rsidRPr="00DC4B64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Подуч</w:t>
            </w:r>
            <w:r>
              <w:rPr>
                <w:sz w:val="22"/>
                <w:szCs w:val="22"/>
                <w:lang w:val="sr-Cyrl-BA"/>
              </w:rPr>
              <w:t xml:space="preserve">ава </w:t>
            </w:r>
            <w:r w:rsidRPr="00412640">
              <w:rPr>
                <w:sz w:val="22"/>
                <w:szCs w:val="22"/>
              </w:rPr>
              <w:t xml:space="preserve">ученике методологији израде 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412640">
              <w:rPr>
                <w:sz w:val="22"/>
                <w:szCs w:val="22"/>
              </w:rPr>
              <w:t xml:space="preserve">маркетинг плана </w:t>
            </w:r>
            <w:r w:rsidRPr="00412640">
              <w:rPr>
                <w:sz w:val="22"/>
                <w:szCs w:val="22"/>
                <w:lang w:val="sr-Cyrl-CS"/>
              </w:rPr>
              <w:t>за</w:t>
            </w:r>
            <w:r>
              <w:rPr>
                <w:sz w:val="22"/>
                <w:szCs w:val="22"/>
                <w:lang w:val="sr-Cyrl-CS"/>
              </w:rPr>
              <w:t xml:space="preserve"> сопствену</w:t>
            </w:r>
            <w:r w:rsidRPr="00412640">
              <w:rPr>
                <w:sz w:val="22"/>
                <w:szCs w:val="22"/>
                <w:lang w:val="sr-Cyrl-CS"/>
              </w:rPr>
              <w:t xml:space="preserve"> пословну идеју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46695EDF" w14:textId="77777777" w:rsidR="0005344D" w:rsidRDefault="0005344D" w:rsidP="00DC4B64">
            <w:pPr>
              <w:ind w:left="123" w:hanging="142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Ученике ангажује да креирају упитник за истраживање тржишта.</w:t>
            </w:r>
          </w:p>
          <w:p w14:paraId="536960A9" w14:textId="77777777" w:rsidR="0005344D" w:rsidRPr="00412640" w:rsidRDefault="0005344D" w:rsidP="00DC4B64">
            <w:pPr>
              <w:ind w:left="123" w:hanging="142"/>
              <w:rPr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Ученике ангажује да прикупе и анализирају информације о купцима и конкуренцији.</w:t>
            </w:r>
          </w:p>
          <w:p w14:paraId="49CC7D71" w14:textId="77777777" w:rsidR="0005344D" w:rsidRDefault="0005344D" w:rsidP="00A56201">
            <w:pPr>
              <w:ind w:left="70" w:hanging="70"/>
            </w:pPr>
            <w:r w:rsidRPr="00DC4B64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C4B64">
              <w:rPr>
                <w:sz w:val="22"/>
                <w:szCs w:val="22"/>
                <w:lang w:val="sr-Cyrl-BA"/>
              </w:rPr>
              <w:t>Подстиче</w:t>
            </w:r>
            <w:r w:rsidRPr="00DC4B64">
              <w:rPr>
                <w:sz w:val="22"/>
                <w:szCs w:val="22"/>
              </w:rPr>
              <w:t xml:space="preserve"> ученик</w:t>
            </w:r>
            <w:r w:rsidRPr="00DC4B64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</w:rPr>
              <w:t xml:space="preserve"> да презентуј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DC4B64">
              <w:rPr>
                <w:sz w:val="22"/>
                <w:szCs w:val="22"/>
              </w:rPr>
              <w:t xml:space="preserve"> рад пред разредом </w:t>
            </w:r>
            <w:r w:rsidRPr="00DC4B64">
              <w:rPr>
                <w:sz w:val="22"/>
                <w:szCs w:val="22"/>
                <w:lang w:val="sr-Cyrl-BA"/>
              </w:rPr>
              <w:t xml:space="preserve">(маркетинг план) </w:t>
            </w:r>
            <w:r w:rsidRPr="00DC4B64">
              <w:rPr>
                <w:sz w:val="22"/>
                <w:szCs w:val="22"/>
              </w:rPr>
              <w:t>користећи презентацију у Power Point-у.</w:t>
            </w:r>
          </w:p>
          <w:p w14:paraId="5BDA0648" w14:textId="4C96A1DD" w:rsidR="00A56201" w:rsidRPr="0091753B" w:rsidRDefault="00A56201" w:rsidP="00A56201">
            <w:pPr>
              <w:ind w:left="70" w:hanging="70"/>
              <w:rPr>
                <w:lang w:val="sr-Cyrl-BA"/>
              </w:rPr>
            </w:pPr>
          </w:p>
        </w:tc>
      </w:tr>
      <w:tr w:rsidR="0005344D" w:rsidRPr="00AB6D2E" w14:paraId="5E2E1ECB" w14:textId="77777777" w:rsidTr="0090427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4446D8E" w14:textId="77777777" w:rsidR="0005344D" w:rsidRPr="00955629" w:rsidRDefault="0005344D" w:rsidP="0006281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spacing w:line="271" w:lineRule="exact"/>
            </w:pPr>
            <w:r w:rsidRPr="00955629">
              <w:lastRenderedPageBreak/>
              <w:t>Финансијски аспекти</w:t>
            </w:r>
            <w:r w:rsidRPr="00955629">
              <w:rPr>
                <w:spacing w:val="-1"/>
              </w:rPr>
              <w:t xml:space="preserve"> </w:t>
            </w:r>
            <w:r w:rsidRPr="00955629">
              <w:t>пословања</w:t>
            </w:r>
          </w:p>
          <w:p w14:paraId="502B8287" w14:textId="77777777" w:rsidR="0005344D" w:rsidRPr="00062810" w:rsidRDefault="0005344D" w:rsidP="004C287C">
            <w:pPr>
              <w:rPr>
                <w:lang w:val="sr-Cyrl-BA"/>
              </w:rPr>
            </w:pP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</w:tcPr>
          <w:p w14:paraId="303B59BF" w14:textId="77777777" w:rsidR="0005344D" w:rsidRPr="00AB6D2E" w:rsidRDefault="0005344D" w:rsidP="004D1498">
            <w:pPr>
              <w:ind w:left="216" w:hanging="142"/>
              <w:rPr>
                <w:rFonts w:eastAsia="Calibri"/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rFonts w:eastAsia="Calibri"/>
                <w:sz w:val="22"/>
                <w:szCs w:val="22"/>
                <w:lang w:val="sr-Cyrl-BA"/>
              </w:rPr>
              <w:t>дефинише појам инвестиција;</w:t>
            </w:r>
          </w:p>
          <w:p w14:paraId="6FEED305" w14:textId="77777777" w:rsidR="0005344D" w:rsidRPr="00AB6D2E" w:rsidRDefault="0005344D" w:rsidP="004D1498">
            <w:pPr>
              <w:ind w:left="216" w:hanging="142"/>
              <w:rPr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објашњава појам и значај биланса стања и биланса успјеха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>;</w:t>
            </w:r>
          </w:p>
          <w:p w14:paraId="38225077" w14:textId="77777777" w:rsidR="0005344D" w:rsidRDefault="0005344D" w:rsidP="00212B7E">
            <w:pPr>
              <w:ind w:left="216" w:hanging="142"/>
              <w:rPr>
                <w:rFonts w:eastAsia="Calibri"/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наводи и графички приказује врсте трошкова;</w:t>
            </w:r>
          </w:p>
          <w:p w14:paraId="1775C391" w14:textId="77777777" w:rsidR="0005344D" w:rsidRDefault="0005344D" w:rsidP="00212B7E">
            <w:pPr>
              <w:ind w:left="216" w:hanging="142"/>
              <w:rPr>
                <w:lang w:val="sr-Cyrl-BA"/>
              </w:rPr>
            </w:pPr>
            <w:r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7B470E">
              <w:rPr>
                <w:sz w:val="22"/>
                <w:szCs w:val="22"/>
                <w:lang w:val="sr-Cyrl-BA"/>
              </w:rPr>
              <w:t>прави разлику</w:t>
            </w:r>
            <w:r>
              <w:rPr>
                <w:sz w:val="22"/>
                <w:szCs w:val="22"/>
                <w:lang w:val="sr-Cyrl-BA"/>
              </w:rPr>
              <w:t xml:space="preserve"> између прихода и расхода, с једне стране, и прилива и одлива, с друге стране;</w:t>
            </w:r>
          </w:p>
          <w:p w14:paraId="1BDC5F74" w14:textId="77777777" w:rsidR="0005344D" w:rsidRDefault="0005344D" w:rsidP="00212B7E">
            <w:pPr>
              <w:ind w:left="216" w:hanging="142"/>
              <w:rPr>
                <w:lang w:val="sr-Cyrl-BA"/>
              </w:rPr>
            </w:pPr>
            <w:r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7B470E">
              <w:rPr>
                <w:sz w:val="22"/>
                <w:szCs w:val="22"/>
                <w:lang w:val="sr-Cyrl-BA"/>
              </w:rPr>
              <w:t>дефинише тачку рент</w:t>
            </w:r>
            <w:r>
              <w:rPr>
                <w:sz w:val="22"/>
                <w:szCs w:val="22"/>
                <w:lang w:val="sr-Cyrl-BA"/>
              </w:rPr>
              <w:t>абилности;</w:t>
            </w:r>
          </w:p>
          <w:p w14:paraId="7046AD72" w14:textId="77777777" w:rsidR="0005344D" w:rsidRPr="00AB6D2E" w:rsidRDefault="0005344D" w:rsidP="00212B7E">
            <w:pPr>
              <w:ind w:left="216" w:hanging="142"/>
              <w:rPr>
                <w:lang w:val="sr-Cyrl-BA"/>
              </w:rPr>
            </w:pPr>
            <w:r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1D57CC">
              <w:rPr>
                <w:sz w:val="22"/>
                <w:szCs w:val="22"/>
                <w:lang w:val="sr-Cyrl-BA"/>
              </w:rPr>
              <w:t>објашњава основне финансијске показатеље</w:t>
            </w:r>
            <w:r>
              <w:rPr>
                <w:lang w:val="sr-Cyrl-BA"/>
              </w:rPr>
              <w:t>.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14:paraId="6278D31E" w14:textId="77777777" w:rsidR="0005344D" w:rsidRDefault="0005344D" w:rsidP="004D1498">
            <w:pPr>
              <w:ind w:left="125" w:hanging="125"/>
              <w:rPr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саставља биланс стања и биланс успјеха на примјеру</w:t>
            </w:r>
            <w:r w:rsidRPr="00AB6D2E">
              <w:rPr>
                <w:sz w:val="22"/>
                <w:szCs w:val="22"/>
                <w:lang w:val="sr-Cyrl-BA"/>
              </w:rPr>
              <w:t>;</w:t>
            </w:r>
          </w:p>
          <w:p w14:paraId="50480488" w14:textId="77777777" w:rsidR="0005344D" w:rsidRPr="00AB6D2E" w:rsidRDefault="0005344D" w:rsidP="009074EF">
            <w:pPr>
              <w:ind w:left="125" w:hanging="125"/>
              <w:rPr>
                <w:rFonts w:eastAsia="Calibri"/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4A7F13">
              <w:rPr>
                <w:sz w:val="22"/>
                <w:szCs w:val="22"/>
                <w:lang w:val="sr-Cyrl-BA"/>
              </w:rPr>
              <w:t>објасни на примјеру појам и врсте трошк</w:t>
            </w:r>
            <w:r>
              <w:rPr>
                <w:sz w:val="22"/>
                <w:szCs w:val="22"/>
                <w:lang w:val="sr-Cyrl-BA"/>
              </w:rPr>
              <w:t>ова, цијену коштања и инвестици</w:t>
            </w:r>
            <w:r w:rsidRPr="004A7F13">
              <w:rPr>
                <w:sz w:val="22"/>
                <w:szCs w:val="22"/>
                <w:lang w:val="sr-Cyrl-BA"/>
              </w:rPr>
              <w:t>је</w:t>
            </w:r>
            <w:r>
              <w:rPr>
                <w:rFonts w:eastAsia="Calibri"/>
                <w:sz w:val="22"/>
                <w:szCs w:val="22"/>
                <w:lang w:val="sr-Cyrl-BA"/>
              </w:rPr>
              <w:t>;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</w:p>
          <w:p w14:paraId="75E2BF0D" w14:textId="77777777" w:rsidR="0005344D" w:rsidRPr="007B470E" w:rsidRDefault="0005344D" w:rsidP="004D1498">
            <w:pPr>
              <w:ind w:left="125" w:hanging="125"/>
              <w:rPr>
                <w:lang w:val="sr-Cyrl-BA"/>
              </w:rPr>
            </w:pPr>
            <w:r w:rsidRPr="009074EF">
              <w:rPr>
                <w:b/>
                <w:lang w:val="sr-Cyrl-BA"/>
              </w:rPr>
              <w:t xml:space="preserve">- </w:t>
            </w:r>
            <w:r w:rsidRPr="007B470E">
              <w:rPr>
                <w:sz w:val="22"/>
                <w:szCs w:val="22"/>
                <w:lang w:val="sr-Cyrl-BA"/>
              </w:rPr>
              <w:t>анализира токове готовине;</w:t>
            </w:r>
          </w:p>
          <w:p w14:paraId="16C85A46" w14:textId="77777777" w:rsidR="0005344D" w:rsidRDefault="0005344D" w:rsidP="004D1498">
            <w:pPr>
              <w:ind w:left="125" w:hanging="125"/>
              <w:rPr>
                <w:rFonts w:eastAsia="Calibri"/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израчунава преломну тачку рентабилности;</w:t>
            </w:r>
          </w:p>
          <w:p w14:paraId="1F3BEF59" w14:textId="77777777" w:rsidR="0005344D" w:rsidRPr="00AB6D2E" w:rsidRDefault="0005344D" w:rsidP="004D1498">
            <w:pPr>
              <w:ind w:left="125" w:hanging="125"/>
              <w:rPr>
                <w:rFonts w:eastAsia="Calibri"/>
                <w:lang w:val="sr-Cyrl-BA"/>
              </w:rPr>
            </w:pPr>
            <w:r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>
              <w:rPr>
                <w:rFonts w:eastAsia="Calibri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израчунава и анализира показатеље ликвидности, степена задужености и рентабилности.</w:t>
            </w:r>
          </w:p>
          <w:p w14:paraId="5959DA7C" w14:textId="77777777" w:rsidR="0005344D" w:rsidRPr="00AB6D2E" w:rsidRDefault="0005344D" w:rsidP="004D1498">
            <w:pPr>
              <w:rPr>
                <w:lang w:val="sr-Cyrl-BA"/>
              </w:rPr>
            </w:pPr>
          </w:p>
        </w:tc>
        <w:tc>
          <w:tcPr>
            <w:tcW w:w="88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FA6E1" w14:textId="77777777" w:rsidR="0005344D" w:rsidRPr="00AB6D2E" w:rsidRDefault="0005344D" w:rsidP="004D1498">
            <w:pPr>
              <w:rPr>
                <w:b/>
                <w:lang w:val="hr-HR"/>
              </w:rPr>
            </w:pPr>
          </w:p>
        </w:tc>
        <w:tc>
          <w:tcPr>
            <w:tcW w:w="1379" w:type="pct"/>
            <w:gridSpan w:val="5"/>
            <w:tcBorders>
              <w:left w:val="single" w:sz="4" w:space="0" w:color="auto"/>
            </w:tcBorders>
          </w:tcPr>
          <w:p w14:paraId="4451EBCA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Методом заједничког размјењива</w:t>
            </w:r>
            <w:r>
              <w:rPr>
                <w:sz w:val="22"/>
                <w:szCs w:val="22"/>
                <w:lang w:val="sr-Cyrl-BA"/>
              </w:rPr>
              <w:t xml:space="preserve">ња идеја ангажује ученике да </w:t>
            </w:r>
            <w:r>
              <w:rPr>
                <w:rFonts w:eastAsia="Calibri"/>
                <w:sz w:val="22"/>
                <w:szCs w:val="22"/>
                <w:lang w:val="sr-Cyrl-BA"/>
              </w:rPr>
              <w:t>утврде обим инвестиција и структуру финансирања на примјеру своје предузетничке идеје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15CF8D5C" w14:textId="77777777" w:rsidR="0005344D" w:rsidRPr="00A57BCA" w:rsidRDefault="0005344D" w:rsidP="004D1498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</w:t>
            </w:r>
            <w:r w:rsidRPr="00AB6D2E">
              <w:rPr>
                <w:sz w:val="22"/>
                <w:szCs w:val="22"/>
                <w:lang w:val="sr-Cyrl-BA"/>
              </w:rPr>
              <w:t xml:space="preserve">отивише ученике да </w:t>
            </w:r>
            <w:r>
              <w:rPr>
                <w:sz w:val="22"/>
                <w:szCs w:val="22"/>
                <w:lang w:val="sr-Cyrl-BA"/>
              </w:rPr>
              <w:t xml:space="preserve">примијене </w:t>
            </w:r>
            <w:r>
              <w:t xml:space="preserve"> </w:t>
            </w:r>
            <w:r>
              <w:rPr>
                <w:sz w:val="22"/>
                <w:szCs w:val="22"/>
                <w:lang w:val="sr-Cyrl-BA"/>
              </w:rPr>
              <w:t>стечено</w:t>
            </w:r>
            <w:r>
              <w:rPr>
                <w:sz w:val="22"/>
                <w:szCs w:val="22"/>
              </w:rPr>
              <w:t xml:space="preserve"> знањ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</w:rPr>
              <w:t xml:space="preserve"> у изради</w:t>
            </w:r>
            <w:r w:rsidRPr="00A57BCA">
              <w:rPr>
                <w:sz w:val="22"/>
                <w:szCs w:val="22"/>
              </w:rPr>
              <w:t xml:space="preserve"> биланса </w:t>
            </w:r>
            <w:r>
              <w:rPr>
                <w:sz w:val="22"/>
                <w:szCs w:val="22"/>
                <w:lang w:val="sr-Cyrl-BA"/>
              </w:rPr>
              <w:t xml:space="preserve">стања и </w:t>
            </w:r>
            <w:r w:rsidRPr="00A57BCA">
              <w:rPr>
                <w:sz w:val="22"/>
                <w:szCs w:val="22"/>
              </w:rPr>
              <w:t>успеха</w:t>
            </w:r>
            <w:r>
              <w:rPr>
                <w:sz w:val="22"/>
                <w:szCs w:val="22"/>
                <w:lang w:val="sr-Cyrl-BA"/>
              </w:rPr>
              <w:t xml:space="preserve"> за конкретну пословну идеју.</w:t>
            </w:r>
          </w:p>
          <w:p w14:paraId="566EC841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Приказује графички </w:t>
            </w:r>
            <w:r>
              <w:rPr>
                <w:sz w:val="22"/>
                <w:szCs w:val="22"/>
                <w:lang w:val="sr-Cyrl-BA"/>
              </w:rPr>
              <w:t>фиксне и варијабилне трошкове</w:t>
            </w:r>
            <w:r w:rsidRPr="00AB6D2E">
              <w:rPr>
                <w:sz w:val="22"/>
                <w:szCs w:val="22"/>
                <w:lang w:val="sr-Cyrl-BA"/>
              </w:rPr>
              <w:t>.</w:t>
            </w:r>
          </w:p>
          <w:p w14:paraId="73054A8A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 xml:space="preserve">Бира задатке </w:t>
            </w:r>
            <w:r>
              <w:rPr>
                <w:sz w:val="22"/>
                <w:szCs w:val="22"/>
                <w:lang w:val="sr-Cyrl-BA"/>
              </w:rPr>
              <w:t xml:space="preserve">за израчунавање трошкова и цијене коштања, </w:t>
            </w:r>
            <w:r w:rsidRPr="00AB6D2E">
              <w:rPr>
                <w:sz w:val="22"/>
                <w:szCs w:val="22"/>
                <w:lang w:val="sr-Cyrl-BA"/>
              </w:rPr>
              <w:t xml:space="preserve">чије рјешавање може помоћи бољем разумјевању </w:t>
            </w:r>
            <w:r>
              <w:rPr>
                <w:sz w:val="22"/>
                <w:szCs w:val="22"/>
                <w:lang w:val="sr-Cyrl-BA"/>
              </w:rPr>
              <w:t>кретања трошкова.</w:t>
            </w:r>
          </w:p>
          <w:p w14:paraId="2D0983AC" w14:textId="77777777" w:rsidR="0005344D" w:rsidRDefault="0005344D" w:rsidP="004D1498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Приказује графички</w:t>
            </w:r>
            <w:r>
              <w:rPr>
                <w:sz w:val="22"/>
                <w:szCs w:val="22"/>
                <w:lang w:val="sr-Cyrl-BA"/>
              </w:rPr>
              <w:t xml:space="preserve"> и бира задатке за израчунавање преломне тачке рентабилности .</w:t>
            </w:r>
          </w:p>
          <w:p w14:paraId="0D3D0CDE" w14:textId="2B521774" w:rsidR="0005344D" w:rsidRDefault="0005344D" w:rsidP="007759F4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Упућује ученике</w:t>
            </w:r>
            <w:r>
              <w:rPr>
                <w:sz w:val="22"/>
                <w:szCs w:val="22"/>
                <w:lang w:val="sr-Cyrl-BA"/>
              </w:rPr>
              <w:t xml:space="preserve"> да користе информације из биланса стања и биланса успјеха, израчунају одређене показатеље и на тај начин сагледају финансијску позицију.</w:t>
            </w:r>
          </w:p>
          <w:p w14:paraId="075A8DD8" w14:textId="38003CA2" w:rsidR="008F7A25" w:rsidRPr="008F7A25" w:rsidRDefault="008F7A25" w:rsidP="007759F4">
            <w:pPr>
              <w:ind w:left="70" w:hanging="70"/>
            </w:pPr>
          </w:p>
          <w:p w14:paraId="7C22F049" w14:textId="63690DC3" w:rsidR="008F7A25" w:rsidRDefault="008F7A25" w:rsidP="007759F4">
            <w:pPr>
              <w:ind w:left="70" w:hanging="70"/>
              <w:rPr>
                <w:lang w:val="sr-Cyrl-BA"/>
              </w:rPr>
            </w:pPr>
          </w:p>
          <w:p w14:paraId="539A369E" w14:textId="44F52FF1" w:rsidR="00A56201" w:rsidRPr="00AB6D2E" w:rsidRDefault="00A56201" w:rsidP="00E11D03">
            <w:pPr>
              <w:rPr>
                <w:lang w:val="sr-Cyrl-BA"/>
              </w:rPr>
            </w:pPr>
          </w:p>
        </w:tc>
      </w:tr>
      <w:tr w:rsidR="0005344D" w:rsidRPr="00AB6D2E" w14:paraId="502557D0" w14:textId="77777777" w:rsidTr="0090427C">
        <w:tblPrEx>
          <w:tblBorders>
            <w:insideH w:val="single" w:sz="4" w:space="0" w:color="auto"/>
          </w:tblBorders>
        </w:tblPrEx>
        <w:trPr>
          <w:trHeight w:val="144"/>
          <w:jc w:val="center"/>
        </w:trPr>
        <w:tc>
          <w:tcPr>
            <w:tcW w:w="96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8772B4B" w14:textId="5CD9BED7" w:rsidR="0005344D" w:rsidRPr="0032030B" w:rsidRDefault="0005344D" w:rsidP="007759F4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spacing w:line="271" w:lineRule="exact"/>
              <w:ind w:left="426"/>
              <w:rPr>
                <w:lang w:val="sr-Cyrl-BA"/>
              </w:rPr>
            </w:pPr>
            <w:r w:rsidRPr="00955629">
              <w:lastRenderedPageBreak/>
              <w:t>Организациони аспекти</w:t>
            </w:r>
            <w:r w:rsidRPr="007759F4">
              <w:rPr>
                <w:spacing w:val="-4"/>
              </w:rPr>
              <w:t xml:space="preserve"> </w:t>
            </w:r>
            <w:r w:rsidRPr="00955629">
              <w:t>предузетништва</w:t>
            </w: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</w:tcPr>
          <w:p w14:paraId="1EC4AC59" w14:textId="77777777" w:rsidR="0005344D" w:rsidRPr="00AB6D2E" w:rsidRDefault="0005344D" w:rsidP="004D1498">
            <w:pPr>
              <w:ind w:left="216" w:hanging="142"/>
              <w:rPr>
                <w:rFonts w:eastAsia="Calibri"/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објашњава појам организације као активности  и институције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>;</w:t>
            </w:r>
          </w:p>
          <w:p w14:paraId="7A148C79" w14:textId="77777777" w:rsidR="0005344D" w:rsidRPr="00AB6D2E" w:rsidRDefault="0005344D" w:rsidP="004D1498">
            <w:pPr>
              <w:ind w:left="216" w:hanging="142"/>
              <w:rPr>
                <w:rFonts w:eastAsia="Calibri"/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објашњава појам организационе структуре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>;</w:t>
            </w:r>
          </w:p>
          <w:p w14:paraId="015DFC5D" w14:textId="77777777" w:rsidR="0005344D" w:rsidRPr="00AB6D2E" w:rsidRDefault="0005344D" w:rsidP="00DA3B60">
            <w:pPr>
              <w:ind w:left="216" w:hanging="142"/>
              <w:rPr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објашњава разлику између предузетничке и менаџерске организације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14:paraId="0DA73FC0" w14:textId="77777777" w:rsidR="0005344D" w:rsidRPr="00AB6D2E" w:rsidRDefault="0005344D" w:rsidP="004D1498">
            <w:pPr>
              <w:ind w:left="125" w:hanging="125"/>
              <w:rPr>
                <w:rFonts w:eastAsia="Calibri"/>
                <w:lang w:val="sr-Cyrl-BA"/>
              </w:rPr>
            </w:pPr>
            <w:r w:rsidRPr="00AB6D2E">
              <w:rPr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уочава значај добре организације за функционисање било које активности или институције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>;</w:t>
            </w:r>
          </w:p>
          <w:p w14:paraId="6445528F" w14:textId="77777777" w:rsidR="0005344D" w:rsidRPr="00AB6D2E" w:rsidRDefault="0005344D" w:rsidP="004D1498">
            <w:pPr>
              <w:ind w:left="125" w:hanging="125"/>
              <w:rPr>
                <w:rFonts w:eastAsia="Calibri"/>
                <w:lang w:val="sr-Cyrl-BA"/>
              </w:rPr>
            </w:pPr>
            <w:r w:rsidRPr="00AB6D2E">
              <w:rPr>
                <w:rFonts w:eastAsia="Calibri"/>
                <w:b/>
                <w:sz w:val="22"/>
                <w:szCs w:val="22"/>
                <w:lang w:val="sr-Cyrl-BA"/>
              </w:rPr>
              <w:t>-</w:t>
            </w:r>
            <w:r w:rsidRPr="00AB6D2E">
              <w:rPr>
                <w:rFonts w:eastAsia="Calibri"/>
                <w:sz w:val="22"/>
                <w:szCs w:val="22"/>
                <w:lang w:val="sr-Cyrl-BA"/>
              </w:rPr>
              <w:t xml:space="preserve"> разликуј</w:t>
            </w:r>
            <w:r>
              <w:rPr>
                <w:rFonts w:eastAsia="Calibri"/>
                <w:sz w:val="22"/>
                <w:szCs w:val="22"/>
                <w:lang w:val="sr-Cyrl-BA"/>
              </w:rPr>
              <w:t>е моделе организовања.</w:t>
            </w:r>
          </w:p>
          <w:p w14:paraId="0054DA40" w14:textId="12059B2D" w:rsidR="0005344D" w:rsidRPr="00AB6D2E" w:rsidRDefault="0005344D" w:rsidP="00F41370">
            <w:pPr>
              <w:ind w:left="151" w:hanging="142"/>
              <w:rPr>
                <w:b/>
                <w:lang w:val="sr-Cyrl-BA"/>
              </w:rPr>
            </w:pPr>
          </w:p>
        </w:tc>
        <w:tc>
          <w:tcPr>
            <w:tcW w:w="88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578C1" w14:textId="77777777" w:rsidR="0005344D" w:rsidRPr="00AB6D2E" w:rsidRDefault="0005344D" w:rsidP="004D1498">
            <w:pPr>
              <w:rPr>
                <w:b/>
                <w:lang w:val="hr-HR"/>
              </w:rPr>
            </w:pPr>
          </w:p>
        </w:tc>
        <w:tc>
          <w:tcPr>
            <w:tcW w:w="1379" w:type="pct"/>
            <w:gridSpan w:val="5"/>
            <w:tcBorders>
              <w:left w:val="single" w:sz="4" w:space="0" w:color="auto"/>
            </w:tcBorders>
          </w:tcPr>
          <w:p w14:paraId="4E366419" w14:textId="77777777" w:rsidR="0005344D" w:rsidRDefault="0005344D" w:rsidP="00611D6C">
            <w:pPr>
              <w:ind w:left="70" w:hanging="70"/>
              <w:rPr>
                <w:lang w:val="sr-Cyrl-BA"/>
              </w:rPr>
            </w:pPr>
            <w:r w:rsidRPr="0017048A"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Подстиче ученике да самостално кроз дискусију објасне</w:t>
            </w:r>
            <w:r>
              <w:rPr>
                <w:sz w:val="22"/>
                <w:szCs w:val="22"/>
                <w:lang w:val="sr-Cyrl-BA"/>
              </w:rPr>
              <w:t xml:space="preserve"> појам и значај организације.</w:t>
            </w:r>
          </w:p>
          <w:p w14:paraId="17AAEF19" w14:textId="77777777" w:rsidR="0005344D" w:rsidRDefault="0005344D" w:rsidP="00611D6C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Користи шематске приказе</w:t>
            </w:r>
            <w:r>
              <w:rPr>
                <w:sz w:val="22"/>
                <w:szCs w:val="22"/>
                <w:lang w:val="sr-Cyrl-BA"/>
              </w:rPr>
              <w:t xml:space="preserve"> различитих модела организовања;</w:t>
            </w:r>
          </w:p>
          <w:p w14:paraId="13A347A9" w14:textId="77777777" w:rsidR="0005344D" w:rsidRDefault="0005344D" w:rsidP="00611D6C">
            <w:pPr>
              <w:ind w:left="70" w:hanging="70"/>
              <w:rPr>
                <w:rFonts w:eastAsia="Calibri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>Упућује ученике</w:t>
            </w:r>
            <w:r w:rsidRPr="00AB6D2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B6D2E">
              <w:rPr>
                <w:sz w:val="22"/>
                <w:szCs w:val="22"/>
                <w:lang w:val="sr-Cyrl-BA"/>
              </w:rPr>
              <w:t xml:space="preserve">да </w:t>
            </w:r>
            <w:r>
              <w:rPr>
                <w:sz w:val="22"/>
                <w:szCs w:val="22"/>
                <w:lang w:val="sr-Cyrl-BA"/>
              </w:rPr>
              <w:t xml:space="preserve">наводећи примјере </w:t>
            </w:r>
            <w:r w:rsidRPr="00AB6D2E">
              <w:rPr>
                <w:sz w:val="22"/>
                <w:szCs w:val="22"/>
                <w:lang w:val="sr-Cyrl-BA"/>
              </w:rPr>
              <w:t>објасне разлику изм</w:t>
            </w:r>
            <w:r>
              <w:rPr>
                <w:sz w:val="22"/>
                <w:szCs w:val="22"/>
                <w:lang w:val="sr-Cyrl-BA"/>
              </w:rPr>
              <w:t xml:space="preserve">еђу </w:t>
            </w:r>
            <w:r>
              <w:rPr>
                <w:rFonts w:eastAsia="Calibri"/>
                <w:sz w:val="22"/>
                <w:szCs w:val="22"/>
                <w:lang w:val="sr-Cyrl-BA"/>
              </w:rPr>
              <w:t>предузетничке и менаџерске организације.</w:t>
            </w:r>
          </w:p>
          <w:p w14:paraId="624019A9" w14:textId="78E85C95" w:rsidR="0005344D" w:rsidRPr="006D0072" w:rsidRDefault="0005344D" w:rsidP="006D0072">
            <w:pPr>
              <w:ind w:left="70" w:hanging="7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914D5C">
              <w:rPr>
                <w:sz w:val="22"/>
                <w:szCs w:val="22"/>
                <w:lang w:val="sr-Cyrl-BA"/>
              </w:rPr>
              <w:t>Мотивише и наводи ученике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t xml:space="preserve">да </w:t>
            </w:r>
            <w:r>
              <w:rPr>
                <w:sz w:val="22"/>
                <w:szCs w:val="22"/>
              </w:rPr>
              <w:t>одаберу</w:t>
            </w:r>
            <w:r w:rsidRPr="00914D5C">
              <w:rPr>
                <w:sz w:val="22"/>
                <w:szCs w:val="22"/>
              </w:rPr>
              <w:t xml:space="preserve"> одговарајућу организациону структуру за пословну идеју</w:t>
            </w:r>
            <w:r>
              <w:rPr>
                <w:sz w:val="22"/>
                <w:szCs w:val="22"/>
              </w:rPr>
              <w:t>.</w:t>
            </w:r>
          </w:p>
        </w:tc>
      </w:tr>
      <w:tr w:rsidR="0005344D" w:rsidRPr="00AB6D2E" w14:paraId="287D54E5" w14:textId="77777777" w:rsidTr="0090427C">
        <w:tblPrEx>
          <w:tblBorders>
            <w:insideH w:val="single" w:sz="4" w:space="0" w:color="auto"/>
          </w:tblBorders>
        </w:tblPrEx>
        <w:trPr>
          <w:trHeight w:val="440"/>
          <w:jc w:val="center"/>
        </w:trPr>
        <w:tc>
          <w:tcPr>
            <w:tcW w:w="96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3A6A439" w14:textId="0014D868" w:rsidR="0005344D" w:rsidRPr="00955629" w:rsidRDefault="0009604E" w:rsidP="004D49FC">
            <w:r w:rsidRPr="004D49FC"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</w:rPr>
              <w:t xml:space="preserve">. </w:t>
            </w:r>
            <w:r w:rsidR="0005344D" w:rsidRPr="00955629">
              <w:rPr>
                <w:sz w:val="22"/>
                <w:szCs w:val="22"/>
              </w:rPr>
              <w:t xml:space="preserve">Правни и </w:t>
            </w:r>
            <w:r w:rsidR="004D49FC">
              <w:rPr>
                <w:sz w:val="22"/>
                <w:szCs w:val="22"/>
                <w:lang w:val="sr-Cyrl-RS"/>
              </w:rPr>
              <w:t xml:space="preserve">    </w:t>
            </w:r>
            <w:r w:rsidR="0005344D" w:rsidRPr="00955629">
              <w:rPr>
                <w:sz w:val="22"/>
                <w:szCs w:val="22"/>
              </w:rPr>
              <w:t>институционални оквир и подршка развоју</w:t>
            </w:r>
            <w:r w:rsidR="0005344D" w:rsidRPr="00955629">
              <w:rPr>
                <w:spacing w:val="-8"/>
                <w:sz w:val="22"/>
                <w:szCs w:val="22"/>
              </w:rPr>
              <w:t xml:space="preserve"> </w:t>
            </w:r>
            <w:r w:rsidR="0005344D" w:rsidRPr="00955629">
              <w:rPr>
                <w:sz w:val="22"/>
                <w:szCs w:val="22"/>
              </w:rPr>
              <w:t>предузетништва</w:t>
            </w:r>
          </w:p>
        </w:tc>
        <w:tc>
          <w:tcPr>
            <w:tcW w:w="791" w:type="pct"/>
            <w:gridSpan w:val="3"/>
            <w:tcBorders>
              <w:right w:val="single" w:sz="4" w:space="0" w:color="auto"/>
            </w:tcBorders>
          </w:tcPr>
          <w:p w14:paraId="6AF6FA7E" w14:textId="77777777" w:rsidR="0005344D" w:rsidRDefault="0005344D" w:rsidP="004D1498">
            <w:pPr>
              <w:ind w:left="216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E9792B">
              <w:rPr>
                <w:sz w:val="22"/>
                <w:szCs w:val="22"/>
                <w:lang w:val="sr-Cyrl-BA"/>
              </w:rPr>
              <w:t>познаје правне норме за отпочињање бизниса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FF4A12C" w14:textId="77777777" w:rsidR="0005344D" w:rsidRDefault="0005344D" w:rsidP="004D1498">
            <w:pPr>
              <w:ind w:left="216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Pr="00B42AC1">
              <w:rPr>
                <w:sz w:val="22"/>
                <w:szCs w:val="22"/>
                <w:lang w:val="sr-Cyrl-BA"/>
              </w:rPr>
              <w:t>објашњава разлику</w:t>
            </w:r>
            <w:r>
              <w:rPr>
                <w:sz w:val="22"/>
                <w:szCs w:val="22"/>
                <w:lang w:val="sr-Cyrl-BA"/>
              </w:rPr>
              <w:t xml:space="preserve"> између предузетника и приведног друштва;</w:t>
            </w:r>
          </w:p>
          <w:p w14:paraId="06D7CFF5" w14:textId="77777777" w:rsidR="0005344D" w:rsidRDefault="0005344D" w:rsidP="004D1498">
            <w:pPr>
              <w:ind w:left="216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описује основне</w:t>
            </w:r>
            <w:r w:rsidRPr="001A04EA">
              <w:rPr>
                <w:sz w:val="22"/>
                <w:szCs w:val="22"/>
                <w:lang w:val="sr-Cyrl-BA"/>
              </w:rPr>
              <w:t xml:space="preserve"> кораке</w:t>
            </w:r>
            <w:r>
              <w:rPr>
                <w:sz w:val="22"/>
                <w:szCs w:val="22"/>
                <w:lang w:val="sr-Cyrl-BA"/>
              </w:rPr>
              <w:t xml:space="preserve"> у процесу регистрације привредних субјеката;</w:t>
            </w:r>
          </w:p>
          <w:p w14:paraId="20519B9C" w14:textId="77777777" w:rsidR="0005344D" w:rsidRPr="00AB6D2E" w:rsidRDefault="0005344D" w:rsidP="004D1498">
            <w:pPr>
              <w:ind w:left="216" w:hanging="142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b/>
                <w:lang w:val="sr-Cyrl-BA"/>
              </w:rPr>
              <w:t xml:space="preserve"> </w:t>
            </w:r>
            <w:r w:rsidRPr="00DC504F">
              <w:rPr>
                <w:sz w:val="22"/>
                <w:szCs w:val="22"/>
                <w:lang w:val="sr-Cyrl-BA"/>
              </w:rPr>
              <w:t>познаје институције</w:t>
            </w:r>
            <w:r>
              <w:rPr>
                <w:sz w:val="22"/>
                <w:szCs w:val="22"/>
                <w:lang w:val="sr-Cyrl-BA"/>
              </w:rPr>
              <w:t xml:space="preserve"> за подршку предузетништву.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14:paraId="6D15049F" w14:textId="77777777" w:rsidR="0005344D" w:rsidRDefault="0005344D" w:rsidP="00F41370">
            <w:pPr>
              <w:ind w:left="151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E9792B">
              <w:rPr>
                <w:sz w:val="22"/>
                <w:szCs w:val="22"/>
                <w:lang w:val="sr-Cyrl-BA"/>
              </w:rPr>
              <w:t>анализира</w:t>
            </w:r>
            <w:r>
              <w:rPr>
                <w:sz w:val="22"/>
                <w:szCs w:val="22"/>
                <w:lang w:val="sr-Cyrl-BA"/>
              </w:rPr>
              <w:t xml:space="preserve"> могуће правне форме за отпочињање бизниса;</w:t>
            </w:r>
          </w:p>
          <w:p w14:paraId="5A5F3874" w14:textId="77777777" w:rsidR="0005344D" w:rsidRDefault="0005344D" w:rsidP="00F41370">
            <w:pPr>
              <w:ind w:left="151" w:hanging="142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Pr="00DC504F">
              <w:rPr>
                <w:sz w:val="22"/>
                <w:szCs w:val="22"/>
                <w:lang w:val="sr-Cyrl-BA"/>
              </w:rPr>
              <w:t>наводи</w:t>
            </w:r>
            <w:r>
              <w:rPr>
                <w:sz w:val="22"/>
                <w:szCs w:val="22"/>
                <w:lang w:val="sr-Cyrl-BA"/>
              </w:rPr>
              <w:t xml:space="preserve"> могуће начине финансирања сопствене дјелатности;</w:t>
            </w:r>
          </w:p>
          <w:p w14:paraId="75CB6C96" w14:textId="77777777" w:rsidR="0005344D" w:rsidRPr="00AB6D2E" w:rsidRDefault="0005344D" w:rsidP="00F41370">
            <w:pPr>
              <w:ind w:left="151" w:hanging="142"/>
              <w:rPr>
                <w:b/>
                <w:lang w:val="sr-Cyrl-BA"/>
              </w:rPr>
            </w:pPr>
            <w:r w:rsidRPr="00F41370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разликује облике нефинансијске подршке у окружењу (информације, тренинг и консалтинг).</w:t>
            </w:r>
          </w:p>
        </w:tc>
        <w:tc>
          <w:tcPr>
            <w:tcW w:w="88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AA2F" w14:textId="77777777" w:rsidR="0005344D" w:rsidRPr="00AB6D2E" w:rsidRDefault="0005344D" w:rsidP="004D1498">
            <w:pPr>
              <w:rPr>
                <w:b/>
                <w:lang w:val="hr-HR"/>
              </w:rPr>
            </w:pPr>
          </w:p>
        </w:tc>
        <w:tc>
          <w:tcPr>
            <w:tcW w:w="1379" w:type="pct"/>
            <w:gridSpan w:val="5"/>
            <w:tcBorders>
              <w:left w:val="single" w:sz="4" w:space="0" w:color="auto"/>
            </w:tcBorders>
          </w:tcPr>
          <w:p w14:paraId="584EE7B1" w14:textId="77777777" w:rsidR="006D0072" w:rsidRPr="006D0072" w:rsidRDefault="006D0072" w:rsidP="006D0072">
            <w:pPr>
              <w:ind w:left="70" w:hanging="70"/>
              <w:rPr>
                <w:bCs/>
              </w:rPr>
            </w:pPr>
            <w:r w:rsidRPr="006D0072">
              <w:rPr>
                <w:bCs/>
                <w:sz w:val="22"/>
                <w:szCs w:val="22"/>
              </w:rPr>
              <w:t>- Упознаје ученике с важношћу регистровања привредне дјелатности, као и с правним формама привредних друштава предвиђених домаћим законодавством.</w:t>
            </w:r>
          </w:p>
          <w:p w14:paraId="661B5E05" w14:textId="77777777" w:rsidR="006D0072" w:rsidRPr="006D0072" w:rsidRDefault="006D0072" w:rsidP="006D0072">
            <w:pPr>
              <w:ind w:left="70" w:hanging="70"/>
              <w:rPr>
                <w:bCs/>
              </w:rPr>
            </w:pPr>
            <w:r w:rsidRPr="006D0072">
              <w:rPr>
                <w:bCs/>
                <w:sz w:val="22"/>
                <w:szCs w:val="22"/>
              </w:rPr>
              <w:t>- Презентовати документацију која је потребна за регистрацију предузетника.</w:t>
            </w:r>
          </w:p>
          <w:p w14:paraId="371D2FC8" w14:textId="77777777" w:rsidR="0005344D" w:rsidRDefault="006D0072" w:rsidP="006D0072">
            <w:pPr>
              <w:ind w:left="70" w:hanging="70"/>
              <w:rPr>
                <w:bCs/>
              </w:rPr>
            </w:pPr>
            <w:r w:rsidRPr="006D0072">
              <w:rPr>
                <w:bCs/>
                <w:sz w:val="22"/>
                <w:szCs w:val="22"/>
              </w:rPr>
              <w:t>- Подстиче ученике да презентују бизнис план за сопствену бизнис идеју и оцијене бизнис план на основу задатих критеријума.</w:t>
            </w:r>
          </w:p>
          <w:p w14:paraId="37998942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09797142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365572DD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1773D2B7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0BB9BB3E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0F2AE478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313EA613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091E49AA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1F0C30EF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647C4427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1A564661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1AB5E541" w14:textId="77777777" w:rsidR="00A56201" w:rsidRDefault="00A56201" w:rsidP="006D0072">
            <w:pPr>
              <w:ind w:left="70" w:hanging="70"/>
              <w:rPr>
                <w:bCs/>
              </w:rPr>
            </w:pPr>
          </w:p>
          <w:p w14:paraId="061E436A" w14:textId="77777777" w:rsidR="00A56201" w:rsidRDefault="00A56201" w:rsidP="006D0072">
            <w:pPr>
              <w:ind w:left="70" w:hanging="70"/>
              <w:rPr>
                <w:b/>
              </w:rPr>
            </w:pPr>
          </w:p>
          <w:p w14:paraId="78BA91EE" w14:textId="030230FE" w:rsidR="008F7A25" w:rsidRPr="0017048A" w:rsidRDefault="008F7A25" w:rsidP="006D0072">
            <w:pPr>
              <w:ind w:left="70" w:hanging="70"/>
              <w:rPr>
                <w:b/>
              </w:rPr>
            </w:pPr>
          </w:p>
        </w:tc>
      </w:tr>
      <w:tr w:rsidR="00A11A56" w:rsidRPr="00AB6D2E" w14:paraId="16B95573" w14:textId="77777777" w:rsidTr="00914D5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88" w:type="pct"/>
          </w:tcPr>
          <w:p w14:paraId="6B2E8B5D" w14:textId="0D161FFB" w:rsidR="00A11A56" w:rsidRPr="00AB6D2E" w:rsidRDefault="00A11A56" w:rsidP="004D1498">
            <w:pPr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  <w:tc>
          <w:tcPr>
            <w:tcW w:w="618" w:type="pct"/>
            <w:gridSpan w:val="3"/>
          </w:tcPr>
          <w:p w14:paraId="73A55522" w14:textId="77777777" w:rsidR="00A11A56" w:rsidRPr="00AB6D2E" w:rsidRDefault="00A11A56" w:rsidP="004D1498">
            <w:pPr>
              <w:rPr>
                <w:b/>
                <w:lang w:val="hr-HR"/>
              </w:rPr>
            </w:pPr>
          </w:p>
        </w:tc>
        <w:tc>
          <w:tcPr>
            <w:tcW w:w="1005" w:type="pct"/>
            <w:gridSpan w:val="3"/>
          </w:tcPr>
          <w:p w14:paraId="28BFFE5A" w14:textId="77777777" w:rsidR="00A11A56" w:rsidRPr="00AB6D2E" w:rsidRDefault="00A11A56" w:rsidP="004D1498">
            <w:pPr>
              <w:rPr>
                <w:b/>
                <w:lang w:val="hr-HR"/>
              </w:rPr>
            </w:pPr>
          </w:p>
        </w:tc>
        <w:tc>
          <w:tcPr>
            <w:tcW w:w="999" w:type="pct"/>
            <w:gridSpan w:val="4"/>
          </w:tcPr>
          <w:p w14:paraId="688D860E" w14:textId="77777777" w:rsidR="00A11A56" w:rsidRPr="00AB6D2E" w:rsidRDefault="00A11A56" w:rsidP="004D1498">
            <w:pPr>
              <w:rPr>
                <w:b/>
                <w:lang w:val="hr-HR"/>
              </w:rPr>
            </w:pPr>
          </w:p>
        </w:tc>
        <w:tc>
          <w:tcPr>
            <w:tcW w:w="999" w:type="pct"/>
            <w:gridSpan w:val="4"/>
          </w:tcPr>
          <w:p w14:paraId="185CAC3E" w14:textId="77777777" w:rsidR="00A11A56" w:rsidRPr="00AB6D2E" w:rsidRDefault="00A11A56" w:rsidP="004D1498">
            <w:pPr>
              <w:rPr>
                <w:lang w:val="sr-Cyrl-BA"/>
              </w:rPr>
            </w:pPr>
          </w:p>
        </w:tc>
        <w:tc>
          <w:tcPr>
            <w:tcW w:w="791" w:type="pct"/>
            <w:gridSpan w:val="2"/>
          </w:tcPr>
          <w:p w14:paraId="3648823E" w14:textId="77777777" w:rsidR="00A11A56" w:rsidRPr="00AB6D2E" w:rsidRDefault="00A11A56" w:rsidP="004D1498">
            <w:pPr>
              <w:rPr>
                <w:b/>
                <w:lang w:val="hr-HR"/>
              </w:rPr>
            </w:pPr>
          </w:p>
        </w:tc>
      </w:tr>
      <w:tr w:rsidR="00A11A56" w:rsidRPr="00AB6D2E" w14:paraId="7DB213E7" w14:textId="77777777" w:rsidTr="002F57F0">
        <w:tblPrEx>
          <w:tblBorders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5000" w:type="pct"/>
            <w:gridSpan w:val="17"/>
          </w:tcPr>
          <w:p w14:paraId="5F0FD6D8" w14:textId="77777777" w:rsidR="00A11A56" w:rsidRPr="00AB6D2E" w:rsidRDefault="00A11A56" w:rsidP="002220F9">
            <w:pPr>
              <w:jc w:val="both"/>
              <w:rPr>
                <w:lang w:val="sr-Cyrl-CS"/>
              </w:rPr>
            </w:pPr>
            <w:r w:rsidRPr="00AB6D2E">
              <w:rPr>
                <w:sz w:val="22"/>
                <w:szCs w:val="22"/>
                <w:lang w:val="sr-Cyrl-CS"/>
              </w:rPr>
              <w:t>Садржај овог модула се преклапа са садржајима из других предмета, ученик може користити раније стечена знања и користити као основу за даље школовање.</w:t>
            </w:r>
          </w:p>
        </w:tc>
      </w:tr>
      <w:tr w:rsidR="00A11A56" w:rsidRPr="00AB6D2E" w14:paraId="5FFDA6C9" w14:textId="77777777" w:rsidTr="002F57F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33B2734A" w14:textId="77777777" w:rsidR="00A11A56" w:rsidRPr="00AB6D2E" w:rsidRDefault="00A11A56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11A56" w:rsidRPr="00AB6D2E" w14:paraId="5A8AE6D6" w14:textId="77777777" w:rsidTr="002F57F0">
        <w:tblPrEx>
          <w:tblBorders>
            <w:insideH w:val="single" w:sz="4" w:space="0" w:color="auto"/>
          </w:tblBorders>
        </w:tblPrEx>
        <w:trPr>
          <w:trHeight w:val="430"/>
          <w:jc w:val="center"/>
        </w:trPr>
        <w:tc>
          <w:tcPr>
            <w:tcW w:w="5000" w:type="pct"/>
            <w:gridSpan w:val="17"/>
          </w:tcPr>
          <w:p w14:paraId="20F4631C" w14:textId="77777777" w:rsidR="00A11A56" w:rsidRPr="00AB6D2E" w:rsidRDefault="00A11A56" w:rsidP="002220F9">
            <w:pPr>
              <w:jc w:val="both"/>
              <w:rPr>
                <w:lang w:val="sr-Cyrl-BA"/>
              </w:rPr>
            </w:pPr>
            <w:r w:rsidRPr="00AB6D2E">
              <w:rPr>
                <w:bCs/>
                <w:sz w:val="22"/>
                <w:szCs w:val="22"/>
                <w:lang w:val="sr-Cyrl-BA"/>
              </w:rPr>
              <w:t>О</w:t>
            </w:r>
            <w:r w:rsidR="00ED5B7A">
              <w:rPr>
                <w:bCs/>
                <w:sz w:val="22"/>
                <w:szCs w:val="22"/>
                <w:lang w:val="sr-Cyrl-BA"/>
              </w:rPr>
              <w:t>дговарајући уџбеник из предузетништва</w:t>
            </w:r>
            <w:r w:rsidRPr="00AB6D2E">
              <w:rPr>
                <w:bCs/>
                <w:sz w:val="22"/>
                <w:szCs w:val="22"/>
                <w:lang w:val="sr-Cyrl-BA"/>
              </w:rPr>
              <w:t>, стручна литература и часописи, примјери из п</w:t>
            </w:r>
            <w:r w:rsidR="006E6B16">
              <w:rPr>
                <w:bCs/>
                <w:sz w:val="22"/>
                <w:szCs w:val="22"/>
                <w:lang w:val="sr-Cyrl-BA"/>
              </w:rPr>
              <w:t xml:space="preserve">раксе, статистички подаци, </w:t>
            </w:r>
            <w:r w:rsidRPr="00AB6D2E">
              <w:rPr>
                <w:bCs/>
                <w:sz w:val="22"/>
                <w:szCs w:val="22"/>
                <w:lang w:val="sr-Cyrl-BA"/>
              </w:rPr>
              <w:t>ТВ емисије и подаци са интернета.</w:t>
            </w:r>
          </w:p>
        </w:tc>
      </w:tr>
      <w:tr w:rsidR="00A11A56" w:rsidRPr="00AB6D2E" w14:paraId="65049A57" w14:textId="77777777" w:rsidTr="002F57F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7"/>
          </w:tcPr>
          <w:p w14:paraId="1DC68C64" w14:textId="77777777" w:rsidR="00A11A56" w:rsidRPr="00AB6D2E" w:rsidRDefault="00A11A56" w:rsidP="002220F9">
            <w:pPr>
              <w:jc w:val="both"/>
              <w:rPr>
                <w:b/>
                <w:lang w:val="hr-HR"/>
              </w:rPr>
            </w:pPr>
            <w:r w:rsidRPr="00AB6D2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11A56" w:rsidRPr="00AB6D2E" w14:paraId="67ABA667" w14:textId="77777777" w:rsidTr="002F57F0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7"/>
          </w:tcPr>
          <w:p w14:paraId="7CA1D66A" w14:textId="77777777" w:rsidR="00A11A56" w:rsidRPr="00AB6D2E" w:rsidRDefault="00A11A56" w:rsidP="002220F9">
            <w:pPr>
              <w:jc w:val="both"/>
              <w:rPr>
                <w:lang w:val="hr-HR"/>
              </w:rPr>
            </w:pPr>
            <w:r w:rsidRPr="00AB6D2E">
              <w:rPr>
                <w:sz w:val="22"/>
                <w:szCs w:val="22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просвјете и културе Републике Српске.</w:t>
            </w:r>
          </w:p>
        </w:tc>
      </w:tr>
    </w:tbl>
    <w:p w14:paraId="3F1BAE09" w14:textId="77777777" w:rsidR="00A11A56" w:rsidRPr="00AB6D2E" w:rsidRDefault="00A11A56" w:rsidP="007759F4">
      <w:pPr>
        <w:rPr>
          <w:sz w:val="22"/>
          <w:szCs w:val="22"/>
          <w:lang w:val="sr-Cyrl-CS"/>
        </w:rPr>
      </w:pPr>
    </w:p>
    <w:sectPr w:rsidR="00A11A56" w:rsidRPr="00AB6D2E" w:rsidSect="004D1498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DE970" w14:textId="77777777" w:rsidR="00513314" w:rsidRDefault="00513314" w:rsidP="008669D1">
      <w:r>
        <w:separator/>
      </w:r>
    </w:p>
  </w:endnote>
  <w:endnote w:type="continuationSeparator" w:id="0">
    <w:p w14:paraId="5ECAD47F" w14:textId="77777777" w:rsidR="00513314" w:rsidRDefault="00513314" w:rsidP="0086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3127B" w14:textId="77777777" w:rsidR="00513314" w:rsidRDefault="00513314" w:rsidP="008669D1">
      <w:r>
        <w:separator/>
      </w:r>
    </w:p>
  </w:footnote>
  <w:footnote w:type="continuationSeparator" w:id="0">
    <w:p w14:paraId="25C26F94" w14:textId="77777777" w:rsidR="00513314" w:rsidRDefault="00513314" w:rsidP="0086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70FDF"/>
    <w:multiLevelType w:val="hybridMultilevel"/>
    <w:tmpl w:val="004CCD8C"/>
    <w:lvl w:ilvl="0" w:tplc="3926EC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3C3F2C"/>
    <w:multiLevelType w:val="hybridMultilevel"/>
    <w:tmpl w:val="C7B27370"/>
    <w:lvl w:ilvl="0" w:tplc="F47A82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5C00"/>
    <w:multiLevelType w:val="hybridMultilevel"/>
    <w:tmpl w:val="55C6E538"/>
    <w:lvl w:ilvl="0" w:tplc="1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6" w:hanging="360"/>
      </w:pPr>
    </w:lvl>
    <w:lvl w:ilvl="2" w:tplc="181A001B" w:tentative="1">
      <w:start w:val="1"/>
      <w:numFmt w:val="lowerRoman"/>
      <w:lvlText w:val="%3."/>
      <w:lvlJc w:val="right"/>
      <w:pPr>
        <w:ind w:left="2226" w:hanging="180"/>
      </w:pPr>
    </w:lvl>
    <w:lvl w:ilvl="3" w:tplc="181A000F" w:tentative="1">
      <w:start w:val="1"/>
      <w:numFmt w:val="decimal"/>
      <w:lvlText w:val="%4."/>
      <w:lvlJc w:val="left"/>
      <w:pPr>
        <w:ind w:left="2946" w:hanging="360"/>
      </w:pPr>
    </w:lvl>
    <w:lvl w:ilvl="4" w:tplc="181A0019" w:tentative="1">
      <w:start w:val="1"/>
      <w:numFmt w:val="lowerLetter"/>
      <w:lvlText w:val="%5."/>
      <w:lvlJc w:val="left"/>
      <w:pPr>
        <w:ind w:left="3666" w:hanging="360"/>
      </w:pPr>
    </w:lvl>
    <w:lvl w:ilvl="5" w:tplc="181A001B" w:tentative="1">
      <w:start w:val="1"/>
      <w:numFmt w:val="lowerRoman"/>
      <w:lvlText w:val="%6."/>
      <w:lvlJc w:val="right"/>
      <w:pPr>
        <w:ind w:left="4386" w:hanging="180"/>
      </w:pPr>
    </w:lvl>
    <w:lvl w:ilvl="6" w:tplc="181A000F" w:tentative="1">
      <w:start w:val="1"/>
      <w:numFmt w:val="decimal"/>
      <w:lvlText w:val="%7."/>
      <w:lvlJc w:val="left"/>
      <w:pPr>
        <w:ind w:left="5106" w:hanging="360"/>
      </w:pPr>
    </w:lvl>
    <w:lvl w:ilvl="7" w:tplc="181A0019" w:tentative="1">
      <w:start w:val="1"/>
      <w:numFmt w:val="lowerLetter"/>
      <w:lvlText w:val="%8."/>
      <w:lvlJc w:val="left"/>
      <w:pPr>
        <w:ind w:left="5826" w:hanging="360"/>
      </w:pPr>
    </w:lvl>
    <w:lvl w:ilvl="8" w:tplc="18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5DA00D3"/>
    <w:multiLevelType w:val="hybridMultilevel"/>
    <w:tmpl w:val="33D4976E"/>
    <w:lvl w:ilvl="0" w:tplc="FF5AE7AC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abstractNum w:abstractNumId="4">
    <w:nsid w:val="46195E3E"/>
    <w:multiLevelType w:val="hybridMultilevel"/>
    <w:tmpl w:val="3FA631E4"/>
    <w:lvl w:ilvl="0" w:tplc="3926EC9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305A00"/>
    <w:multiLevelType w:val="hybridMultilevel"/>
    <w:tmpl w:val="53AEB8E2"/>
    <w:lvl w:ilvl="0" w:tplc="519C685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abstractNum w:abstractNumId="6">
    <w:nsid w:val="5F3F4FF3"/>
    <w:multiLevelType w:val="hybridMultilevel"/>
    <w:tmpl w:val="088C2B5E"/>
    <w:lvl w:ilvl="0" w:tplc="A2BC7E1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12" w:hanging="360"/>
      </w:pPr>
    </w:lvl>
    <w:lvl w:ilvl="2" w:tplc="181A001B" w:tentative="1">
      <w:start w:val="1"/>
      <w:numFmt w:val="lowerRoman"/>
      <w:lvlText w:val="%3."/>
      <w:lvlJc w:val="right"/>
      <w:pPr>
        <w:ind w:left="2232" w:hanging="180"/>
      </w:pPr>
    </w:lvl>
    <w:lvl w:ilvl="3" w:tplc="181A000F" w:tentative="1">
      <w:start w:val="1"/>
      <w:numFmt w:val="decimal"/>
      <w:lvlText w:val="%4."/>
      <w:lvlJc w:val="left"/>
      <w:pPr>
        <w:ind w:left="2952" w:hanging="360"/>
      </w:pPr>
    </w:lvl>
    <w:lvl w:ilvl="4" w:tplc="181A0019" w:tentative="1">
      <w:start w:val="1"/>
      <w:numFmt w:val="lowerLetter"/>
      <w:lvlText w:val="%5."/>
      <w:lvlJc w:val="left"/>
      <w:pPr>
        <w:ind w:left="3672" w:hanging="360"/>
      </w:pPr>
    </w:lvl>
    <w:lvl w:ilvl="5" w:tplc="181A001B" w:tentative="1">
      <w:start w:val="1"/>
      <w:numFmt w:val="lowerRoman"/>
      <w:lvlText w:val="%6."/>
      <w:lvlJc w:val="right"/>
      <w:pPr>
        <w:ind w:left="4392" w:hanging="180"/>
      </w:pPr>
    </w:lvl>
    <w:lvl w:ilvl="6" w:tplc="181A000F" w:tentative="1">
      <w:start w:val="1"/>
      <w:numFmt w:val="decimal"/>
      <w:lvlText w:val="%7."/>
      <w:lvlJc w:val="left"/>
      <w:pPr>
        <w:ind w:left="5112" w:hanging="360"/>
      </w:pPr>
    </w:lvl>
    <w:lvl w:ilvl="7" w:tplc="181A0019" w:tentative="1">
      <w:start w:val="1"/>
      <w:numFmt w:val="lowerLetter"/>
      <w:lvlText w:val="%8."/>
      <w:lvlJc w:val="left"/>
      <w:pPr>
        <w:ind w:left="5832" w:hanging="360"/>
      </w:pPr>
    </w:lvl>
    <w:lvl w:ilvl="8" w:tplc="181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60392457"/>
    <w:multiLevelType w:val="hybridMultilevel"/>
    <w:tmpl w:val="2C6228E8"/>
    <w:lvl w:ilvl="0" w:tplc="284C49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C4B87"/>
    <w:multiLevelType w:val="hybridMultilevel"/>
    <w:tmpl w:val="8B3C07CE"/>
    <w:lvl w:ilvl="0" w:tplc="C1FA151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8D3EFF3E">
      <w:numFmt w:val="bullet"/>
      <w:lvlText w:val="•"/>
      <w:lvlJc w:val="left"/>
      <w:pPr>
        <w:ind w:left="2229" w:hanging="361"/>
      </w:pPr>
      <w:rPr>
        <w:rFonts w:hint="default"/>
        <w:lang w:eastAsia="en-US" w:bidi="ar-SA"/>
      </w:rPr>
    </w:lvl>
    <w:lvl w:ilvl="2" w:tplc="92EA9562">
      <w:numFmt w:val="bullet"/>
      <w:lvlText w:val="•"/>
      <w:lvlJc w:val="left"/>
      <w:pPr>
        <w:ind w:left="3639" w:hanging="361"/>
      </w:pPr>
      <w:rPr>
        <w:rFonts w:hint="default"/>
        <w:lang w:eastAsia="en-US" w:bidi="ar-SA"/>
      </w:rPr>
    </w:lvl>
    <w:lvl w:ilvl="3" w:tplc="7B9CA66C">
      <w:numFmt w:val="bullet"/>
      <w:lvlText w:val="•"/>
      <w:lvlJc w:val="left"/>
      <w:pPr>
        <w:ind w:left="5049" w:hanging="361"/>
      </w:pPr>
      <w:rPr>
        <w:rFonts w:hint="default"/>
        <w:lang w:eastAsia="en-US" w:bidi="ar-SA"/>
      </w:rPr>
    </w:lvl>
    <w:lvl w:ilvl="4" w:tplc="0192791E">
      <w:numFmt w:val="bullet"/>
      <w:lvlText w:val="•"/>
      <w:lvlJc w:val="left"/>
      <w:pPr>
        <w:ind w:left="6458" w:hanging="361"/>
      </w:pPr>
      <w:rPr>
        <w:rFonts w:hint="default"/>
        <w:lang w:eastAsia="en-US" w:bidi="ar-SA"/>
      </w:rPr>
    </w:lvl>
    <w:lvl w:ilvl="5" w:tplc="D1067E58">
      <w:numFmt w:val="bullet"/>
      <w:lvlText w:val="•"/>
      <w:lvlJc w:val="left"/>
      <w:pPr>
        <w:ind w:left="7868" w:hanging="361"/>
      </w:pPr>
      <w:rPr>
        <w:rFonts w:hint="default"/>
        <w:lang w:eastAsia="en-US" w:bidi="ar-SA"/>
      </w:rPr>
    </w:lvl>
    <w:lvl w:ilvl="6" w:tplc="56768096">
      <w:numFmt w:val="bullet"/>
      <w:lvlText w:val="•"/>
      <w:lvlJc w:val="left"/>
      <w:pPr>
        <w:ind w:left="9278" w:hanging="361"/>
      </w:pPr>
      <w:rPr>
        <w:rFonts w:hint="default"/>
        <w:lang w:eastAsia="en-US" w:bidi="ar-SA"/>
      </w:rPr>
    </w:lvl>
    <w:lvl w:ilvl="7" w:tplc="90F6D416">
      <w:numFmt w:val="bullet"/>
      <w:lvlText w:val="•"/>
      <w:lvlJc w:val="left"/>
      <w:pPr>
        <w:ind w:left="10687" w:hanging="361"/>
      </w:pPr>
      <w:rPr>
        <w:rFonts w:hint="default"/>
        <w:lang w:eastAsia="en-US" w:bidi="ar-SA"/>
      </w:rPr>
    </w:lvl>
    <w:lvl w:ilvl="8" w:tplc="06C2B964">
      <w:numFmt w:val="bullet"/>
      <w:lvlText w:val="•"/>
      <w:lvlJc w:val="left"/>
      <w:pPr>
        <w:ind w:left="12097" w:hanging="361"/>
      </w:pPr>
      <w:rPr>
        <w:rFonts w:hint="default"/>
        <w:lang w:eastAsia="en-US" w:bidi="ar-SA"/>
      </w:rPr>
    </w:lvl>
  </w:abstractNum>
  <w:abstractNum w:abstractNumId="10">
    <w:nsid w:val="6B887E8B"/>
    <w:multiLevelType w:val="hybridMultilevel"/>
    <w:tmpl w:val="6C266F62"/>
    <w:lvl w:ilvl="0" w:tplc="3FDA1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045292"/>
    <w:multiLevelType w:val="hybridMultilevel"/>
    <w:tmpl w:val="425649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E2CF1"/>
    <w:multiLevelType w:val="hybridMultilevel"/>
    <w:tmpl w:val="8B3C07CE"/>
    <w:lvl w:ilvl="0" w:tplc="C1FA151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2"/>
        <w:szCs w:val="22"/>
        <w:lang w:eastAsia="en-US" w:bidi="ar-SA"/>
      </w:rPr>
    </w:lvl>
    <w:lvl w:ilvl="1" w:tplc="8D3EFF3E">
      <w:numFmt w:val="bullet"/>
      <w:lvlText w:val="•"/>
      <w:lvlJc w:val="left"/>
      <w:pPr>
        <w:ind w:left="2229" w:hanging="361"/>
      </w:pPr>
      <w:rPr>
        <w:rFonts w:hint="default"/>
        <w:lang w:eastAsia="en-US" w:bidi="ar-SA"/>
      </w:rPr>
    </w:lvl>
    <w:lvl w:ilvl="2" w:tplc="92EA9562">
      <w:numFmt w:val="bullet"/>
      <w:lvlText w:val="•"/>
      <w:lvlJc w:val="left"/>
      <w:pPr>
        <w:ind w:left="3639" w:hanging="361"/>
      </w:pPr>
      <w:rPr>
        <w:rFonts w:hint="default"/>
        <w:lang w:eastAsia="en-US" w:bidi="ar-SA"/>
      </w:rPr>
    </w:lvl>
    <w:lvl w:ilvl="3" w:tplc="7B9CA66C">
      <w:numFmt w:val="bullet"/>
      <w:lvlText w:val="•"/>
      <w:lvlJc w:val="left"/>
      <w:pPr>
        <w:ind w:left="5049" w:hanging="361"/>
      </w:pPr>
      <w:rPr>
        <w:rFonts w:hint="default"/>
        <w:lang w:eastAsia="en-US" w:bidi="ar-SA"/>
      </w:rPr>
    </w:lvl>
    <w:lvl w:ilvl="4" w:tplc="0192791E">
      <w:numFmt w:val="bullet"/>
      <w:lvlText w:val="•"/>
      <w:lvlJc w:val="left"/>
      <w:pPr>
        <w:ind w:left="6458" w:hanging="361"/>
      </w:pPr>
      <w:rPr>
        <w:rFonts w:hint="default"/>
        <w:lang w:eastAsia="en-US" w:bidi="ar-SA"/>
      </w:rPr>
    </w:lvl>
    <w:lvl w:ilvl="5" w:tplc="D1067E58">
      <w:numFmt w:val="bullet"/>
      <w:lvlText w:val="•"/>
      <w:lvlJc w:val="left"/>
      <w:pPr>
        <w:ind w:left="7868" w:hanging="361"/>
      </w:pPr>
      <w:rPr>
        <w:rFonts w:hint="default"/>
        <w:lang w:eastAsia="en-US" w:bidi="ar-SA"/>
      </w:rPr>
    </w:lvl>
    <w:lvl w:ilvl="6" w:tplc="56768096">
      <w:numFmt w:val="bullet"/>
      <w:lvlText w:val="•"/>
      <w:lvlJc w:val="left"/>
      <w:pPr>
        <w:ind w:left="9278" w:hanging="361"/>
      </w:pPr>
      <w:rPr>
        <w:rFonts w:hint="default"/>
        <w:lang w:eastAsia="en-US" w:bidi="ar-SA"/>
      </w:rPr>
    </w:lvl>
    <w:lvl w:ilvl="7" w:tplc="90F6D416">
      <w:numFmt w:val="bullet"/>
      <w:lvlText w:val="•"/>
      <w:lvlJc w:val="left"/>
      <w:pPr>
        <w:ind w:left="10687" w:hanging="361"/>
      </w:pPr>
      <w:rPr>
        <w:rFonts w:hint="default"/>
        <w:lang w:eastAsia="en-US" w:bidi="ar-SA"/>
      </w:rPr>
    </w:lvl>
    <w:lvl w:ilvl="8" w:tplc="06C2B964">
      <w:numFmt w:val="bullet"/>
      <w:lvlText w:val="•"/>
      <w:lvlJc w:val="left"/>
      <w:pPr>
        <w:ind w:left="12097" w:hanging="361"/>
      </w:pPr>
      <w:rPr>
        <w:rFonts w:hint="default"/>
        <w:lang w:eastAsia="en-US" w:bidi="ar-SA"/>
      </w:rPr>
    </w:lvl>
  </w:abstractNum>
  <w:abstractNum w:abstractNumId="13">
    <w:nsid w:val="7AEC71CD"/>
    <w:multiLevelType w:val="hybridMultilevel"/>
    <w:tmpl w:val="5B428BCA"/>
    <w:lvl w:ilvl="0" w:tplc="5C0472A2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eastAsia="en-US" w:bidi="ar-SA"/>
      </w:rPr>
    </w:lvl>
    <w:lvl w:ilvl="1" w:tplc="331055D8">
      <w:numFmt w:val="bullet"/>
      <w:lvlText w:val="•"/>
      <w:lvlJc w:val="left"/>
      <w:pPr>
        <w:ind w:left="2238" w:hanging="361"/>
      </w:pPr>
      <w:rPr>
        <w:rFonts w:hint="default"/>
        <w:lang w:eastAsia="en-US" w:bidi="ar-SA"/>
      </w:rPr>
    </w:lvl>
    <w:lvl w:ilvl="2" w:tplc="9ECA582A">
      <w:numFmt w:val="bullet"/>
      <w:lvlText w:val="•"/>
      <w:lvlJc w:val="left"/>
      <w:pPr>
        <w:ind w:left="3656" w:hanging="361"/>
      </w:pPr>
      <w:rPr>
        <w:rFonts w:hint="default"/>
        <w:lang w:eastAsia="en-US" w:bidi="ar-SA"/>
      </w:rPr>
    </w:lvl>
    <w:lvl w:ilvl="3" w:tplc="E04AFFA4">
      <w:numFmt w:val="bullet"/>
      <w:lvlText w:val="•"/>
      <w:lvlJc w:val="left"/>
      <w:pPr>
        <w:ind w:left="5075" w:hanging="361"/>
      </w:pPr>
      <w:rPr>
        <w:rFonts w:hint="default"/>
        <w:lang w:eastAsia="en-US" w:bidi="ar-SA"/>
      </w:rPr>
    </w:lvl>
    <w:lvl w:ilvl="4" w:tplc="CDBA03A6">
      <w:numFmt w:val="bullet"/>
      <w:lvlText w:val="•"/>
      <w:lvlJc w:val="left"/>
      <w:pPr>
        <w:ind w:left="6493" w:hanging="361"/>
      </w:pPr>
      <w:rPr>
        <w:rFonts w:hint="default"/>
        <w:lang w:eastAsia="en-US" w:bidi="ar-SA"/>
      </w:rPr>
    </w:lvl>
    <w:lvl w:ilvl="5" w:tplc="60A4DA30">
      <w:numFmt w:val="bullet"/>
      <w:lvlText w:val="•"/>
      <w:lvlJc w:val="left"/>
      <w:pPr>
        <w:ind w:left="7912" w:hanging="361"/>
      </w:pPr>
      <w:rPr>
        <w:rFonts w:hint="default"/>
        <w:lang w:eastAsia="en-US" w:bidi="ar-SA"/>
      </w:rPr>
    </w:lvl>
    <w:lvl w:ilvl="6" w:tplc="11EE36F4">
      <w:numFmt w:val="bullet"/>
      <w:lvlText w:val="•"/>
      <w:lvlJc w:val="left"/>
      <w:pPr>
        <w:ind w:left="9330" w:hanging="361"/>
      </w:pPr>
      <w:rPr>
        <w:rFonts w:hint="default"/>
        <w:lang w:eastAsia="en-US" w:bidi="ar-SA"/>
      </w:rPr>
    </w:lvl>
    <w:lvl w:ilvl="7" w:tplc="9252EAE0">
      <w:numFmt w:val="bullet"/>
      <w:lvlText w:val="•"/>
      <w:lvlJc w:val="left"/>
      <w:pPr>
        <w:ind w:left="10748" w:hanging="361"/>
      </w:pPr>
      <w:rPr>
        <w:rFonts w:hint="default"/>
        <w:lang w:eastAsia="en-US" w:bidi="ar-SA"/>
      </w:rPr>
    </w:lvl>
    <w:lvl w:ilvl="8" w:tplc="442CD63A">
      <w:numFmt w:val="bullet"/>
      <w:lvlText w:val="•"/>
      <w:lvlJc w:val="left"/>
      <w:pPr>
        <w:ind w:left="12167" w:hanging="361"/>
      </w:pPr>
      <w:rPr>
        <w:rFonts w:hint="default"/>
        <w:lang w:eastAsia="en-US" w:bidi="ar-SA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9F"/>
    <w:rsid w:val="000009A2"/>
    <w:rsid w:val="00001B82"/>
    <w:rsid w:val="00004B91"/>
    <w:rsid w:val="00015C38"/>
    <w:rsid w:val="0001645B"/>
    <w:rsid w:val="00017152"/>
    <w:rsid w:val="000171B5"/>
    <w:rsid w:val="000228D2"/>
    <w:rsid w:val="00022AF0"/>
    <w:rsid w:val="00024E64"/>
    <w:rsid w:val="00031075"/>
    <w:rsid w:val="0004635C"/>
    <w:rsid w:val="0005344D"/>
    <w:rsid w:val="00062810"/>
    <w:rsid w:val="000709F0"/>
    <w:rsid w:val="00076533"/>
    <w:rsid w:val="00080225"/>
    <w:rsid w:val="0009604E"/>
    <w:rsid w:val="000973AB"/>
    <w:rsid w:val="000C65AF"/>
    <w:rsid w:val="000D4FA1"/>
    <w:rsid w:val="000F15E5"/>
    <w:rsid w:val="000F3148"/>
    <w:rsid w:val="00106BA2"/>
    <w:rsid w:val="00107C40"/>
    <w:rsid w:val="0011734F"/>
    <w:rsid w:val="00117539"/>
    <w:rsid w:val="00124451"/>
    <w:rsid w:val="0012658C"/>
    <w:rsid w:val="00126CF3"/>
    <w:rsid w:val="00131423"/>
    <w:rsid w:val="00131AE6"/>
    <w:rsid w:val="0017048A"/>
    <w:rsid w:val="00182EE2"/>
    <w:rsid w:val="00183BAA"/>
    <w:rsid w:val="001A04EA"/>
    <w:rsid w:val="001D0441"/>
    <w:rsid w:val="001D4F31"/>
    <w:rsid w:val="001D57CC"/>
    <w:rsid w:val="001E244D"/>
    <w:rsid w:val="00200576"/>
    <w:rsid w:val="00202E2F"/>
    <w:rsid w:val="0020480C"/>
    <w:rsid w:val="00212061"/>
    <w:rsid w:val="00212B7E"/>
    <w:rsid w:val="002220F9"/>
    <w:rsid w:val="00223EF5"/>
    <w:rsid w:val="002602A9"/>
    <w:rsid w:val="002660AF"/>
    <w:rsid w:val="00266636"/>
    <w:rsid w:val="00292CB1"/>
    <w:rsid w:val="002A12FA"/>
    <w:rsid w:val="002A2ABD"/>
    <w:rsid w:val="002A47C0"/>
    <w:rsid w:val="002A5584"/>
    <w:rsid w:val="002A59DD"/>
    <w:rsid w:val="002B5A37"/>
    <w:rsid w:val="002C0690"/>
    <w:rsid w:val="002C15DB"/>
    <w:rsid w:val="002C6EBB"/>
    <w:rsid w:val="002E53B2"/>
    <w:rsid w:val="002E62D1"/>
    <w:rsid w:val="002E7DC7"/>
    <w:rsid w:val="002F57F0"/>
    <w:rsid w:val="002F7431"/>
    <w:rsid w:val="00316793"/>
    <w:rsid w:val="0032030B"/>
    <w:rsid w:val="003427D1"/>
    <w:rsid w:val="00366E03"/>
    <w:rsid w:val="003734B5"/>
    <w:rsid w:val="0037354B"/>
    <w:rsid w:val="0037506A"/>
    <w:rsid w:val="003824E3"/>
    <w:rsid w:val="003A2C6A"/>
    <w:rsid w:val="003C1C9F"/>
    <w:rsid w:val="003E132D"/>
    <w:rsid w:val="00412640"/>
    <w:rsid w:val="00414B20"/>
    <w:rsid w:val="00451160"/>
    <w:rsid w:val="00467877"/>
    <w:rsid w:val="0048683D"/>
    <w:rsid w:val="004A036F"/>
    <w:rsid w:val="004A457C"/>
    <w:rsid w:val="004A7F13"/>
    <w:rsid w:val="004B5204"/>
    <w:rsid w:val="004C287C"/>
    <w:rsid w:val="004C6CD3"/>
    <w:rsid w:val="004C7911"/>
    <w:rsid w:val="004D07DB"/>
    <w:rsid w:val="004D1043"/>
    <w:rsid w:val="004D1498"/>
    <w:rsid w:val="004D49FC"/>
    <w:rsid w:val="004D7612"/>
    <w:rsid w:val="004F08E7"/>
    <w:rsid w:val="004F2657"/>
    <w:rsid w:val="00505555"/>
    <w:rsid w:val="00505AA6"/>
    <w:rsid w:val="00513314"/>
    <w:rsid w:val="00526009"/>
    <w:rsid w:val="00532FD6"/>
    <w:rsid w:val="00547AD4"/>
    <w:rsid w:val="00561C44"/>
    <w:rsid w:val="00570862"/>
    <w:rsid w:val="00577B50"/>
    <w:rsid w:val="005A1B53"/>
    <w:rsid w:val="005A5C08"/>
    <w:rsid w:val="005B0607"/>
    <w:rsid w:val="005E0520"/>
    <w:rsid w:val="005E7DAA"/>
    <w:rsid w:val="005F671F"/>
    <w:rsid w:val="005F674F"/>
    <w:rsid w:val="005F6D04"/>
    <w:rsid w:val="00602F77"/>
    <w:rsid w:val="00611D6C"/>
    <w:rsid w:val="00617C08"/>
    <w:rsid w:val="006446DD"/>
    <w:rsid w:val="00653F0E"/>
    <w:rsid w:val="006568CD"/>
    <w:rsid w:val="00667E6E"/>
    <w:rsid w:val="006755C5"/>
    <w:rsid w:val="006809A5"/>
    <w:rsid w:val="00681207"/>
    <w:rsid w:val="006850DD"/>
    <w:rsid w:val="006A24C6"/>
    <w:rsid w:val="006D0072"/>
    <w:rsid w:val="006D1175"/>
    <w:rsid w:val="006E52CB"/>
    <w:rsid w:val="006E6B16"/>
    <w:rsid w:val="00703C3A"/>
    <w:rsid w:val="00733DC5"/>
    <w:rsid w:val="00736CA9"/>
    <w:rsid w:val="00742040"/>
    <w:rsid w:val="00743984"/>
    <w:rsid w:val="007533F6"/>
    <w:rsid w:val="007759F4"/>
    <w:rsid w:val="00791EEE"/>
    <w:rsid w:val="007945A9"/>
    <w:rsid w:val="00797A2E"/>
    <w:rsid w:val="007A0AA7"/>
    <w:rsid w:val="007A1103"/>
    <w:rsid w:val="007A719A"/>
    <w:rsid w:val="007B470E"/>
    <w:rsid w:val="007D3EAF"/>
    <w:rsid w:val="0082043E"/>
    <w:rsid w:val="00834886"/>
    <w:rsid w:val="008669D1"/>
    <w:rsid w:val="008908AD"/>
    <w:rsid w:val="00894B5F"/>
    <w:rsid w:val="008A5153"/>
    <w:rsid w:val="008D26C9"/>
    <w:rsid w:val="008F0634"/>
    <w:rsid w:val="008F2665"/>
    <w:rsid w:val="008F7A25"/>
    <w:rsid w:val="009005A2"/>
    <w:rsid w:val="009038F7"/>
    <w:rsid w:val="0090427C"/>
    <w:rsid w:val="0090499F"/>
    <w:rsid w:val="009074EF"/>
    <w:rsid w:val="009109C4"/>
    <w:rsid w:val="00911F6B"/>
    <w:rsid w:val="00914D5C"/>
    <w:rsid w:val="0091656A"/>
    <w:rsid w:val="00916C1B"/>
    <w:rsid w:val="0091753B"/>
    <w:rsid w:val="00917D41"/>
    <w:rsid w:val="00940347"/>
    <w:rsid w:val="0095005D"/>
    <w:rsid w:val="00955629"/>
    <w:rsid w:val="0097667F"/>
    <w:rsid w:val="00997687"/>
    <w:rsid w:val="009A4752"/>
    <w:rsid w:val="009B14B0"/>
    <w:rsid w:val="009C0D7B"/>
    <w:rsid w:val="009D524F"/>
    <w:rsid w:val="009E3EC2"/>
    <w:rsid w:val="00A0228F"/>
    <w:rsid w:val="00A11A56"/>
    <w:rsid w:val="00A516CF"/>
    <w:rsid w:val="00A56201"/>
    <w:rsid w:val="00A57BCA"/>
    <w:rsid w:val="00A65C05"/>
    <w:rsid w:val="00A73D24"/>
    <w:rsid w:val="00A75887"/>
    <w:rsid w:val="00A914CC"/>
    <w:rsid w:val="00AA2E8E"/>
    <w:rsid w:val="00AB0AF4"/>
    <w:rsid w:val="00AB6D2E"/>
    <w:rsid w:val="00AC1578"/>
    <w:rsid w:val="00AC3F3C"/>
    <w:rsid w:val="00AC401C"/>
    <w:rsid w:val="00AC590F"/>
    <w:rsid w:val="00AD45AD"/>
    <w:rsid w:val="00AD61DA"/>
    <w:rsid w:val="00AD7B19"/>
    <w:rsid w:val="00AF103F"/>
    <w:rsid w:val="00B01393"/>
    <w:rsid w:val="00B06119"/>
    <w:rsid w:val="00B2207B"/>
    <w:rsid w:val="00B24A48"/>
    <w:rsid w:val="00B24ADA"/>
    <w:rsid w:val="00B25058"/>
    <w:rsid w:val="00B31AF1"/>
    <w:rsid w:val="00B37A22"/>
    <w:rsid w:val="00B42AC1"/>
    <w:rsid w:val="00B63574"/>
    <w:rsid w:val="00B708D0"/>
    <w:rsid w:val="00B8073C"/>
    <w:rsid w:val="00B91007"/>
    <w:rsid w:val="00B94361"/>
    <w:rsid w:val="00BA4B2F"/>
    <w:rsid w:val="00BB3573"/>
    <w:rsid w:val="00BC4E24"/>
    <w:rsid w:val="00BD4504"/>
    <w:rsid w:val="00BD7435"/>
    <w:rsid w:val="00C1248D"/>
    <w:rsid w:val="00C3534A"/>
    <w:rsid w:val="00C4321D"/>
    <w:rsid w:val="00C52E79"/>
    <w:rsid w:val="00C77400"/>
    <w:rsid w:val="00C86972"/>
    <w:rsid w:val="00CA4C61"/>
    <w:rsid w:val="00CB454D"/>
    <w:rsid w:val="00CC3DAC"/>
    <w:rsid w:val="00CE6356"/>
    <w:rsid w:val="00CE74B9"/>
    <w:rsid w:val="00D4009D"/>
    <w:rsid w:val="00D43518"/>
    <w:rsid w:val="00D510F1"/>
    <w:rsid w:val="00D533C0"/>
    <w:rsid w:val="00D56693"/>
    <w:rsid w:val="00D61839"/>
    <w:rsid w:val="00D80BDD"/>
    <w:rsid w:val="00D830D5"/>
    <w:rsid w:val="00D92BF4"/>
    <w:rsid w:val="00DA11CF"/>
    <w:rsid w:val="00DA2148"/>
    <w:rsid w:val="00DA3B60"/>
    <w:rsid w:val="00DA60ED"/>
    <w:rsid w:val="00DC4B64"/>
    <w:rsid w:val="00DC504F"/>
    <w:rsid w:val="00DF5CB8"/>
    <w:rsid w:val="00DF6F52"/>
    <w:rsid w:val="00E11D03"/>
    <w:rsid w:val="00E20D6B"/>
    <w:rsid w:val="00E23E47"/>
    <w:rsid w:val="00E35DFA"/>
    <w:rsid w:val="00E560C4"/>
    <w:rsid w:val="00E91FAE"/>
    <w:rsid w:val="00E9792B"/>
    <w:rsid w:val="00EB1075"/>
    <w:rsid w:val="00EC7E70"/>
    <w:rsid w:val="00ED5B7A"/>
    <w:rsid w:val="00EE5A56"/>
    <w:rsid w:val="00EF13D0"/>
    <w:rsid w:val="00F1205F"/>
    <w:rsid w:val="00F13F41"/>
    <w:rsid w:val="00F20416"/>
    <w:rsid w:val="00F263EB"/>
    <w:rsid w:val="00F34B20"/>
    <w:rsid w:val="00F36CFE"/>
    <w:rsid w:val="00F41370"/>
    <w:rsid w:val="00F51D25"/>
    <w:rsid w:val="00F528C9"/>
    <w:rsid w:val="00F541A4"/>
    <w:rsid w:val="00F64EA0"/>
    <w:rsid w:val="00F67B45"/>
    <w:rsid w:val="00F857B0"/>
    <w:rsid w:val="00FA198C"/>
    <w:rsid w:val="00FA61D2"/>
    <w:rsid w:val="00FC2894"/>
    <w:rsid w:val="00FD509E"/>
    <w:rsid w:val="00FE155B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A9CB"/>
  <w15:docId w15:val="{993F9E8B-F0FC-46C7-A791-A04F680F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499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9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049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669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9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8669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9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D4504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5315F45-1A26-4CE9-AF17-B8C62DBD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</dc:creator>
  <cp:lastModifiedBy>vasiljko.skrivan</cp:lastModifiedBy>
  <cp:revision>9</cp:revision>
  <dcterms:created xsi:type="dcterms:W3CDTF">2022-05-02T17:55:00Z</dcterms:created>
  <dcterms:modified xsi:type="dcterms:W3CDTF">2022-06-09T10:28:00Z</dcterms:modified>
</cp:coreProperties>
</file>